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7" w:rightFromText="187" w:horzAnchor="margin" w:tblpXSpec="center" w:tblpYSpec="top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46"/>
        <w:gridCol w:w="7434"/>
      </w:tblGrid>
      <w:tr w:rsidR="00D81530" w14:paraId="60C3151A" w14:textId="77777777" w:rsidTr="00CC0599">
        <w:trPr>
          <w:trHeight w:val="440"/>
        </w:trPr>
        <w:tc>
          <w:tcPr>
            <w:tcW w:w="2448" w:type="dxa"/>
            <w:vAlign w:val="center"/>
          </w:tcPr>
          <w:p w14:paraId="266F0D00" w14:textId="77777777" w:rsidR="00D81530" w:rsidRPr="00557D4B" w:rsidRDefault="00D81530" w:rsidP="00D81530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noProof/>
                <w:sz w:val="28"/>
                <w:szCs w:val="28"/>
              </w:rPr>
              <w:drawing>
                <wp:inline distT="0" distB="0" distL="0" distR="0" wp14:anchorId="5079F284" wp14:editId="7159886B">
                  <wp:extent cx="1515208" cy="487592"/>
                  <wp:effectExtent l="19050" t="0" r="8792" b="0"/>
                  <wp:docPr id="2" name="Picture 0" descr="WC Logo.e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C Logo.em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007" cy="491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2" w:type="dxa"/>
            <w:vAlign w:val="center"/>
          </w:tcPr>
          <w:p w14:paraId="0D5275C5" w14:textId="2BDFF461" w:rsidR="00D81530" w:rsidRPr="000D561D" w:rsidRDefault="00D81530" w:rsidP="00CC0599">
            <w:pPr>
              <w:spacing w:after="0"/>
              <w:jc w:val="left"/>
              <w:rPr>
                <w:rFonts w:asciiTheme="majorHAnsi" w:hAnsiTheme="majorHAnsi"/>
                <w:i/>
                <w:sz w:val="24"/>
                <w:szCs w:val="24"/>
              </w:rPr>
            </w:pPr>
            <w:r w:rsidRPr="000D561D">
              <w:rPr>
                <w:rFonts w:asciiTheme="majorHAnsi" w:hAnsiTheme="majorHAnsi"/>
                <w:b/>
                <w:sz w:val="24"/>
                <w:szCs w:val="24"/>
              </w:rPr>
              <w:t xml:space="preserve">Staff Report </w:t>
            </w:r>
            <w:r w:rsidR="00C7331C">
              <w:rPr>
                <w:rFonts w:asciiTheme="majorHAnsi" w:hAnsiTheme="majorHAnsi"/>
                <w:b/>
                <w:sz w:val="24"/>
                <w:szCs w:val="24"/>
              </w:rPr>
              <w:t>to the</w:t>
            </w:r>
            <w:r w:rsidR="003E6206" w:rsidRPr="000D561D">
              <w:rPr>
                <w:rFonts w:asciiTheme="majorHAnsi" w:hAnsiTheme="majorHAnsi"/>
                <w:b/>
                <w:sz w:val="24"/>
                <w:szCs w:val="24"/>
              </w:rPr>
              <w:t xml:space="preserve"> </w:t>
            </w:r>
            <w:r w:rsidR="0067643D">
              <w:rPr>
                <w:rFonts w:asciiTheme="majorHAnsi" w:hAnsiTheme="majorHAnsi"/>
                <w:b/>
                <w:sz w:val="24"/>
                <w:szCs w:val="24"/>
              </w:rPr>
              <w:t>Weber County</w:t>
            </w:r>
            <w:r w:rsidR="000D561D" w:rsidRPr="000D561D">
              <w:rPr>
                <w:rFonts w:asciiTheme="majorHAnsi" w:hAnsiTheme="majorHAnsi"/>
                <w:b/>
                <w:sz w:val="24"/>
                <w:szCs w:val="24"/>
              </w:rPr>
              <w:t xml:space="preserve"> Commission</w:t>
            </w:r>
            <w:r w:rsidRPr="000D561D">
              <w:rPr>
                <w:rFonts w:asciiTheme="majorHAnsi" w:hAnsiTheme="majorHAnsi"/>
                <w:i/>
                <w:sz w:val="24"/>
                <w:szCs w:val="24"/>
              </w:rPr>
              <w:t xml:space="preserve"> </w:t>
            </w:r>
          </w:p>
          <w:p w14:paraId="2F7CC5F5" w14:textId="77777777" w:rsidR="00D81530" w:rsidRPr="008B3512" w:rsidRDefault="00D81530" w:rsidP="00CC0599">
            <w:pPr>
              <w:spacing w:after="0"/>
              <w:jc w:val="left"/>
              <w:rPr>
                <w:i/>
              </w:rPr>
            </w:pPr>
            <w:r w:rsidRPr="008B3512">
              <w:rPr>
                <w:rFonts w:asciiTheme="majorHAnsi" w:hAnsiTheme="majorHAnsi"/>
                <w:i/>
              </w:rPr>
              <w:t>Weber County Planning Divisio</w:t>
            </w:r>
            <w:r w:rsidR="00CC0599">
              <w:rPr>
                <w:rFonts w:asciiTheme="majorHAnsi" w:hAnsiTheme="majorHAnsi"/>
                <w:i/>
              </w:rPr>
              <w:t>n</w:t>
            </w:r>
          </w:p>
        </w:tc>
      </w:tr>
      <w:tr w:rsidR="00AD366C" w14:paraId="1C6C460F" w14:textId="77777777" w:rsidTr="00541CF5">
        <w:trPr>
          <w:trHeight w:hRule="exact" w:val="115"/>
        </w:trPr>
        <w:tc>
          <w:tcPr>
            <w:tcW w:w="10080" w:type="dxa"/>
            <w:gridSpan w:val="2"/>
          </w:tcPr>
          <w:p w14:paraId="370D8320" w14:textId="77777777" w:rsidR="00AD366C" w:rsidRDefault="00AD366C" w:rsidP="00666893"/>
        </w:tc>
      </w:tr>
    </w:tbl>
    <w:p w14:paraId="00C8625A" w14:textId="77777777" w:rsidR="007C7E9C" w:rsidRPr="00C42C64" w:rsidRDefault="00267332" w:rsidP="00C42C64">
      <w:pPr>
        <w:pStyle w:val="Header1"/>
        <w:rPr>
          <w:rStyle w:val="Strong"/>
          <w:b/>
          <w:bCs w:val="0"/>
          <w:sz w:val="24"/>
        </w:rPr>
      </w:pPr>
      <w:r w:rsidRPr="00C42C64">
        <w:rPr>
          <w:rStyle w:val="Strong"/>
          <w:b/>
          <w:bCs w:val="0"/>
          <w:sz w:val="24"/>
        </w:rPr>
        <w:t>Synopsis</w:t>
      </w:r>
    </w:p>
    <w:p w14:paraId="2271D350" w14:textId="77777777" w:rsidR="00363E09" w:rsidRPr="00C42C64" w:rsidRDefault="00363E09" w:rsidP="00C42C64">
      <w:pPr>
        <w:pStyle w:val="Header2"/>
        <w:rPr>
          <w:rStyle w:val="Strong"/>
          <w:b/>
          <w:bCs w:val="0"/>
        </w:rPr>
      </w:pPr>
      <w:r w:rsidRPr="00C42C64">
        <w:rPr>
          <w:rStyle w:val="Strong"/>
          <w:b/>
          <w:bCs w:val="0"/>
        </w:rPr>
        <w:t>Application Information</w:t>
      </w:r>
    </w:p>
    <w:p w14:paraId="03C47BE2" w14:textId="1B8E8B6C" w:rsidR="00363E09" w:rsidRPr="00CE527A" w:rsidRDefault="00363E09" w:rsidP="003A21F6">
      <w:pPr>
        <w:pStyle w:val="Info"/>
        <w:ind w:left="2640" w:hanging="2352"/>
        <w:jc w:val="both"/>
        <w:rPr>
          <w:rStyle w:val="Strong"/>
          <w:b w:val="0"/>
          <w:bCs w:val="0"/>
        </w:rPr>
      </w:pPr>
      <w:r w:rsidRPr="00CE527A">
        <w:rPr>
          <w:rStyle w:val="Strong"/>
        </w:rPr>
        <w:t>Application Request:</w:t>
      </w:r>
      <w:r w:rsidRPr="00CE527A">
        <w:rPr>
          <w:rStyle w:val="Strong"/>
          <w:b w:val="0"/>
          <w:bCs w:val="0"/>
        </w:rPr>
        <w:tab/>
      </w:r>
      <w:r w:rsidR="002D15EC">
        <w:t>Request for recommendation of final</w:t>
      </w:r>
      <w:r w:rsidR="0032533A">
        <w:t xml:space="preserve"> approval of </w:t>
      </w:r>
      <w:r w:rsidR="005C2B20">
        <w:t>Angie’s Acres</w:t>
      </w:r>
      <w:r w:rsidR="0032533A">
        <w:t xml:space="preserve"> Subdivision, consisting of </w:t>
      </w:r>
      <w:r w:rsidR="005C2B20">
        <w:t>five</w:t>
      </w:r>
      <w:r w:rsidR="002E019E">
        <w:t xml:space="preserve"> lots, and a concurrent alternative access request.</w:t>
      </w:r>
    </w:p>
    <w:p w14:paraId="23D14796" w14:textId="77777777" w:rsidR="003430F6" w:rsidRPr="003430F6" w:rsidRDefault="003430F6" w:rsidP="003430F6">
      <w:pPr>
        <w:pStyle w:val="Info"/>
        <w:ind w:left="0"/>
        <w:rPr>
          <w:rStyle w:val="Strong"/>
          <w:b w:val="0"/>
        </w:rPr>
      </w:pPr>
      <w:r>
        <w:rPr>
          <w:rStyle w:val="Strong"/>
        </w:rPr>
        <w:t xml:space="preserve">      Type of Decision:</w:t>
      </w:r>
      <w:r>
        <w:rPr>
          <w:rStyle w:val="Strong"/>
        </w:rPr>
        <w:tab/>
      </w:r>
      <w:r>
        <w:rPr>
          <w:rStyle w:val="Strong"/>
          <w:b w:val="0"/>
        </w:rPr>
        <w:t>Administrative</w:t>
      </w:r>
    </w:p>
    <w:p w14:paraId="2EB40359" w14:textId="04E675CE" w:rsidR="00363E09" w:rsidRPr="00CE527A" w:rsidRDefault="00363E09" w:rsidP="003847F3">
      <w:pPr>
        <w:pStyle w:val="Info"/>
        <w:rPr>
          <w:rStyle w:val="Strong"/>
          <w:b w:val="0"/>
          <w:bCs w:val="0"/>
        </w:rPr>
      </w:pPr>
      <w:r w:rsidRPr="00CE527A">
        <w:rPr>
          <w:rStyle w:val="Strong"/>
        </w:rPr>
        <w:t>Agenda Date:</w:t>
      </w:r>
      <w:r w:rsidRPr="00CE527A">
        <w:rPr>
          <w:rStyle w:val="Strong"/>
          <w:b w:val="0"/>
          <w:bCs w:val="0"/>
        </w:rPr>
        <w:tab/>
      </w:r>
      <w:sdt>
        <w:sdtPr>
          <w:rPr>
            <w:rStyle w:val="Strong"/>
            <w:b w:val="0"/>
            <w:bCs w:val="0"/>
          </w:rPr>
          <w:id w:val="374468985"/>
          <w:placeholder>
            <w:docPart w:val="02103DB07E994C74A53CF16C231EA8A6"/>
          </w:placeholder>
          <w:date w:fullDate="2021-11-30T00:00:00Z">
            <w:dateFormat w:val="dddd, MMMM dd, yyyy"/>
            <w:lid w:val="en-US"/>
            <w:storeMappedDataAs w:val="dateTime"/>
            <w:calendar w:val="gregorian"/>
          </w:date>
        </w:sdtPr>
        <w:sdtEndPr>
          <w:rPr>
            <w:rStyle w:val="Strong"/>
          </w:rPr>
        </w:sdtEndPr>
        <w:sdtContent>
          <w:r w:rsidR="0004507F">
            <w:rPr>
              <w:rStyle w:val="Strong"/>
              <w:b w:val="0"/>
              <w:bCs w:val="0"/>
            </w:rPr>
            <w:t xml:space="preserve">Tuesday, </w:t>
          </w:r>
          <w:r w:rsidR="0067643D">
            <w:rPr>
              <w:rStyle w:val="Strong"/>
              <w:b w:val="0"/>
              <w:bCs w:val="0"/>
            </w:rPr>
            <w:t>November 30</w:t>
          </w:r>
          <w:r w:rsidR="0004507F">
            <w:rPr>
              <w:rStyle w:val="Strong"/>
              <w:b w:val="0"/>
              <w:bCs w:val="0"/>
            </w:rPr>
            <w:t>, 2021</w:t>
          </w:r>
        </w:sdtContent>
      </w:sdt>
    </w:p>
    <w:p w14:paraId="4AF131DB" w14:textId="3B5C7459" w:rsidR="004D0564" w:rsidRDefault="00363E09" w:rsidP="003847F3">
      <w:pPr>
        <w:pStyle w:val="Info"/>
        <w:ind w:left="2640" w:hanging="2352"/>
        <w:rPr>
          <w:rStyle w:val="Strong"/>
        </w:rPr>
      </w:pPr>
      <w:r w:rsidRPr="00CE527A">
        <w:rPr>
          <w:rStyle w:val="Strong"/>
        </w:rPr>
        <w:t>Applicant:</w:t>
      </w:r>
      <w:r w:rsidR="004D0564">
        <w:rPr>
          <w:rStyle w:val="Strong"/>
        </w:rPr>
        <w:tab/>
      </w:r>
      <w:r w:rsidR="005C2B20">
        <w:rPr>
          <w:rStyle w:val="Strong"/>
          <w:b w:val="0"/>
        </w:rPr>
        <w:t>Larry Johnson, Owner</w:t>
      </w:r>
    </w:p>
    <w:p w14:paraId="37643C7E" w14:textId="08BFC5B2" w:rsidR="00363E09" w:rsidRPr="00CE527A" w:rsidRDefault="00363E09" w:rsidP="003847F3">
      <w:pPr>
        <w:pStyle w:val="Info"/>
        <w:rPr>
          <w:rStyle w:val="Strong"/>
          <w:b w:val="0"/>
          <w:bCs w:val="0"/>
        </w:rPr>
      </w:pPr>
      <w:r w:rsidRPr="00CE527A">
        <w:rPr>
          <w:rStyle w:val="Strong"/>
        </w:rPr>
        <w:t>File Number:</w:t>
      </w:r>
      <w:r w:rsidRPr="00CE527A">
        <w:rPr>
          <w:rStyle w:val="Strong"/>
          <w:b w:val="0"/>
          <w:bCs w:val="0"/>
        </w:rPr>
        <w:tab/>
      </w:r>
      <w:sdt>
        <w:sdtPr>
          <w:id w:val="270848715"/>
          <w:placeholder>
            <w:docPart w:val="59831BDCC09F44A38C6F0AA64E1C119D"/>
          </w:placeholder>
          <w:text w:multiLine="1"/>
        </w:sdtPr>
        <w:sdtEndPr/>
        <w:sdtContent>
          <w:r w:rsidR="005C2B20">
            <w:t>LVA07192021</w:t>
          </w:r>
        </w:sdtContent>
      </w:sdt>
    </w:p>
    <w:p w14:paraId="1B716DD7" w14:textId="77777777" w:rsidR="00363E09" w:rsidRPr="00C42C64" w:rsidRDefault="00363E09" w:rsidP="00C42C64">
      <w:pPr>
        <w:pStyle w:val="Header2"/>
        <w:rPr>
          <w:rStyle w:val="Strong"/>
          <w:b/>
          <w:bCs w:val="0"/>
        </w:rPr>
      </w:pPr>
      <w:r w:rsidRPr="00C42C64">
        <w:rPr>
          <w:rStyle w:val="Strong"/>
          <w:b/>
          <w:bCs w:val="0"/>
        </w:rPr>
        <w:t>Property Information</w:t>
      </w:r>
    </w:p>
    <w:p w14:paraId="698F9031" w14:textId="153EBFA3" w:rsidR="00363E09" w:rsidRPr="00CE527A" w:rsidRDefault="00363E09" w:rsidP="003847F3">
      <w:pPr>
        <w:pStyle w:val="Info"/>
        <w:ind w:left="2640" w:hanging="2352"/>
        <w:rPr>
          <w:rStyle w:val="Strong"/>
          <w:b w:val="0"/>
          <w:bCs w:val="0"/>
        </w:rPr>
      </w:pPr>
      <w:r w:rsidRPr="00CE527A">
        <w:rPr>
          <w:rStyle w:val="Strong"/>
        </w:rPr>
        <w:t>Approximate Address:</w:t>
      </w:r>
      <w:r w:rsidRPr="00CE527A">
        <w:rPr>
          <w:rStyle w:val="Strong"/>
          <w:b w:val="0"/>
          <w:bCs w:val="0"/>
        </w:rPr>
        <w:tab/>
      </w:r>
      <w:sdt>
        <w:sdtPr>
          <w:id w:val="270848716"/>
          <w:placeholder>
            <w:docPart w:val="E2CDD1F1216F4F8C9DE82987547A3969"/>
          </w:placeholder>
          <w:text w:multiLine="1"/>
        </w:sdtPr>
        <w:sdtEndPr/>
        <w:sdtContent>
          <w:r w:rsidR="005C2B20">
            <w:t>300 N 55</w:t>
          </w:r>
          <w:r w:rsidR="0032533A">
            <w:t xml:space="preserve">00 </w:t>
          </w:r>
          <w:r w:rsidR="005C2B20">
            <w:t>W</w:t>
          </w:r>
          <w:r w:rsidR="0032533A">
            <w:t xml:space="preserve">, </w:t>
          </w:r>
          <w:r w:rsidR="005C2B20">
            <w:t>Ogden</w:t>
          </w:r>
          <w:r w:rsidR="0032533A">
            <w:t>, UT, 84</w:t>
          </w:r>
          <w:r w:rsidR="005C2B20">
            <w:t>401</w:t>
          </w:r>
        </w:sdtContent>
      </w:sdt>
    </w:p>
    <w:p w14:paraId="439BA5C1" w14:textId="07C2B754" w:rsidR="00363E09" w:rsidRPr="00CE527A" w:rsidRDefault="00363E09" w:rsidP="003847F3">
      <w:pPr>
        <w:pStyle w:val="Info"/>
        <w:ind w:left="2640" w:hanging="2352"/>
        <w:rPr>
          <w:rStyle w:val="Strong"/>
          <w:b w:val="0"/>
          <w:bCs w:val="0"/>
        </w:rPr>
      </w:pPr>
      <w:r w:rsidRPr="00CE527A">
        <w:rPr>
          <w:rStyle w:val="Strong"/>
        </w:rPr>
        <w:t>Project Area:</w:t>
      </w:r>
      <w:r w:rsidRPr="00CE527A">
        <w:rPr>
          <w:rStyle w:val="Strong"/>
          <w:b w:val="0"/>
          <w:bCs w:val="0"/>
        </w:rPr>
        <w:tab/>
      </w:r>
      <w:sdt>
        <w:sdtPr>
          <w:id w:val="270848717"/>
          <w:placeholder>
            <w:docPart w:val="2CCF8397D62E432F8B9DB0FEF0E58AEA"/>
          </w:placeholder>
          <w:text w:multiLine="1"/>
        </w:sdtPr>
        <w:sdtEndPr/>
        <w:sdtContent>
          <w:r w:rsidR="00142570">
            <w:t>6.51</w:t>
          </w:r>
          <w:r w:rsidR="00870464">
            <w:t xml:space="preserve"> acres</w:t>
          </w:r>
        </w:sdtContent>
      </w:sdt>
    </w:p>
    <w:p w14:paraId="4532C3EA" w14:textId="29A1F58F" w:rsidR="00363E09" w:rsidRPr="00CE527A" w:rsidRDefault="00363E09" w:rsidP="003847F3">
      <w:pPr>
        <w:pStyle w:val="Info"/>
        <w:ind w:left="2640" w:hanging="2352"/>
        <w:rPr>
          <w:rStyle w:val="Strong"/>
          <w:b w:val="0"/>
          <w:bCs w:val="0"/>
        </w:rPr>
      </w:pPr>
      <w:r w:rsidRPr="00CE527A">
        <w:rPr>
          <w:rStyle w:val="Strong"/>
        </w:rPr>
        <w:t>Zoning:</w:t>
      </w:r>
      <w:r w:rsidRPr="00CE527A">
        <w:rPr>
          <w:rStyle w:val="Strong"/>
          <w:b w:val="0"/>
          <w:bCs w:val="0"/>
        </w:rPr>
        <w:tab/>
      </w:r>
      <w:sdt>
        <w:sdtPr>
          <w:id w:val="270848718"/>
          <w:placeholder>
            <w:docPart w:val="1B82CE07E12C4B65A2CE0F54A0837E83"/>
          </w:placeholder>
          <w:text w:multiLine="1"/>
        </w:sdtPr>
        <w:sdtEndPr/>
        <w:sdtContent>
          <w:r w:rsidR="0032533A">
            <w:t xml:space="preserve">Agricultural </w:t>
          </w:r>
          <w:r w:rsidR="00142570">
            <w:t>(A-2) Zone</w:t>
          </w:r>
        </w:sdtContent>
      </w:sdt>
    </w:p>
    <w:p w14:paraId="4792C9F0" w14:textId="1466F0F1" w:rsidR="00363E09" w:rsidRPr="00CE527A" w:rsidRDefault="00363E09" w:rsidP="003847F3">
      <w:pPr>
        <w:pStyle w:val="Info"/>
        <w:ind w:left="2640" w:hanging="2352"/>
        <w:rPr>
          <w:rStyle w:val="Strong"/>
          <w:b w:val="0"/>
          <w:bCs w:val="0"/>
        </w:rPr>
      </w:pPr>
      <w:r w:rsidRPr="00CE527A">
        <w:rPr>
          <w:rStyle w:val="Strong"/>
        </w:rPr>
        <w:t>Existing Land Use:</w:t>
      </w:r>
      <w:r w:rsidRPr="00CE527A">
        <w:rPr>
          <w:rStyle w:val="Strong"/>
          <w:b w:val="0"/>
          <w:bCs w:val="0"/>
        </w:rPr>
        <w:tab/>
      </w:r>
      <w:sdt>
        <w:sdtPr>
          <w:id w:val="270848719"/>
          <w:placeholder>
            <w:docPart w:val="7BFB82C8902C475C8F5F17C3C412EB3D"/>
          </w:placeholder>
          <w:text w:multiLine="1"/>
        </w:sdtPr>
        <w:sdtEndPr/>
        <w:sdtContent>
          <w:r w:rsidR="0032533A">
            <w:t>Agriculture</w:t>
          </w:r>
        </w:sdtContent>
      </w:sdt>
    </w:p>
    <w:p w14:paraId="6559E589" w14:textId="77777777" w:rsidR="00363E09" w:rsidRPr="00CE527A" w:rsidRDefault="00363E09" w:rsidP="003847F3">
      <w:pPr>
        <w:pStyle w:val="Info"/>
        <w:ind w:left="2640" w:hanging="2352"/>
        <w:rPr>
          <w:rStyle w:val="Strong"/>
          <w:b w:val="0"/>
          <w:bCs w:val="0"/>
        </w:rPr>
      </w:pPr>
      <w:r w:rsidRPr="00CE527A">
        <w:rPr>
          <w:rStyle w:val="Strong"/>
        </w:rPr>
        <w:t>Proposed Land Use:</w:t>
      </w:r>
      <w:r w:rsidRPr="00CE527A">
        <w:rPr>
          <w:rStyle w:val="Strong"/>
          <w:b w:val="0"/>
          <w:bCs w:val="0"/>
        </w:rPr>
        <w:tab/>
      </w:r>
      <w:sdt>
        <w:sdtPr>
          <w:id w:val="270848720"/>
          <w:placeholder>
            <w:docPart w:val="40DF1B95D696419EACDC8CD81A497889"/>
          </w:placeholder>
          <w:text w:multiLine="1"/>
        </w:sdtPr>
        <w:sdtEndPr/>
        <w:sdtContent>
          <w:r w:rsidR="0032533A">
            <w:t>Residential</w:t>
          </w:r>
        </w:sdtContent>
      </w:sdt>
    </w:p>
    <w:p w14:paraId="44C7A172" w14:textId="64FAAFFF" w:rsidR="00363E09" w:rsidRPr="00CE527A" w:rsidRDefault="00363E09" w:rsidP="003847F3">
      <w:pPr>
        <w:pStyle w:val="Info"/>
        <w:ind w:left="2640" w:hanging="2352"/>
        <w:rPr>
          <w:rStyle w:val="Strong"/>
          <w:b w:val="0"/>
          <w:bCs w:val="0"/>
        </w:rPr>
      </w:pPr>
      <w:r w:rsidRPr="00CE527A">
        <w:rPr>
          <w:rStyle w:val="Strong"/>
        </w:rPr>
        <w:t>Parcel ID:</w:t>
      </w:r>
      <w:r w:rsidRPr="00CE527A">
        <w:rPr>
          <w:rStyle w:val="Strong"/>
          <w:b w:val="0"/>
          <w:bCs w:val="0"/>
        </w:rPr>
        <w:tab/>
      </w:r>
      <w:sdt>
        <w:sdtPr>
          <w:id w:val="270848721"/>
          <w:placeholder>
            <w:docPart w:val="AEAB5DF302D14D1982329BD841CA4CFD"/>
          </w:placeholder>
          <w:text w:multiLine="1"/>
        </w:sdtPr>
        <w:sdtEndPr/>
        <w:sdtContent>
          <w:r w:rsidR="00142570">
            <w:t>15-025-0007</w:t>
          </w:r>
          <w:r w:rsidR="0032533A">
            <w:t xml:space="preserve"> </w:t>
          </w:r>
        </w:sdtContent>
      </w:sdt>
    </w:p>
    <w:p w14:paraId="398962BD" w14:textId="08BECD83" w:rsidR="00267332" w:rsidRPr="00CE527A" w:rsidRDefault="00363E09" w:rsidP="003847F3">
      <w:pPr>
        <w:pStyle w:val="Info"/>
        <w:ind w:left="2640" w:hanging="2352"/>
        <w:rPr>
          <w:rStyle w:val="Strong"/>
          <w:b w:val="0"/>
          <w:bCs w:val="0"/>
        </w:rPr>
      </w:pPr>
      <w:r w:rsidRPr="00CE527A">
        <w:rPr>
          <w:rStyle w:val="Strong"/>
        </w:rPr>
        <w:t>Township, Range, Section:</w:t>
      </w:r>
      <w:r w:rsidRPr="00CE527A">
        <w:rPr>
          <w:rStyle w:val="Strong"/>
          <w:b w:val="0"/>
          <w:bCs w:val="0"/>
        </w:rPr>
        <w:tab/>
      </w:r>
      <w:sdt>
        <w:sdtPr>
          <w:id w:val="270848722"/>
          <w:placeholder>
            <w:docPart w:val="9740BDEDC2684D719F872E4042668AE5"/>
          </w:placeholder>
          <w:text w:multiLine="1"/>
        </w:sdtPr>
        <w:sdtEndPr/>
        <w:sdtContent>
          <w:r w:rsidR="002E019E">
            <w:t>T6N, R2W, Section 07</w:t>
          </w:r>
          <w:r w:rsidR="0032533A">
            <w:t xml:space="preserve"> S</w:t>
          </w:r>
          <w:r w:rsidR="002E019E">
            <w:t>W</w:t>
          </w:r>
        </w:sdtContent>
      </w:sdt>
    </w:p>
    <w:p w14:paraId="669DBBB5" w14:textId="77777777" w:rsidR="008B43A9" w:rsidRPr="008B43A9" w:rsidRDefault="008B43A9" w:rsidP="008B43A9">
      <w:pPr>
        <w:pStyle w:val="Header2"/>
        <w:rPr>
          <w:rStyle w:val="Strong"/>
          <w:b/>
          <w:bCs w:val="0"/>
        </w:rPr>
      </w:pPr>
      <w:r w:rsidRPr="008B43A9">
        <w:rPr>
          <w:rStyle w:val="Strong"/>
          <w:b/>
          <w:bCs w:val="0"/>
        </w:rPr>
        <w:t>Adjacent Land Use</w:t>
      </w:r>
    </w:p>
    <w:p w14:paraId="4C3700CB" w14:textId="7C915D7A" w:rsidR="008B43A9" w:rsidRDefault="008B43A9" w:rsidP="008B43A9">
      <w:pPr>
        <w:pStyle w:val="Info"/>
        <w:tabs>
          <w:tab w:val="clear" w:pos="2640"/>
          <w:tab w:val="left" w:pos="1210"/>
          <w:tab w:val="left" w:pos="5610"/>
        </w:tabs>
      </w:pPr>
      <w:r w:rsidRPr="00CE527A">
        <w:rPr>
          <w:rStyle w:val="Strong"/>
        </w:rPr>
        <w:t>North:</w:t>
      </w:r>
      <w:r w:rsidRPr="00CE527A">
        <w:rPr>
          <w:rStyle w:val="Strong"/>
          <w:b w:val="0"/>
          <w:bCs w:val="0"/>
        </w:rPr>
        <w:tab/>
      </w:r>
      <w:sdt>
        <w:sdtPr>
          <w:id w:val="270848900"/>
          <w:placeholder>
            <w:docPart w:val="A9A902F6485B4563A178802DD85ADF48"/>
          </w:placeholder>
          <w:text w:multiLine="1"/>
        </w:sdtPr>
        <w:sdtEndPr/>
        <w:sdtContent>
          <w:r w:rsidR="002E019E">
            <w:t>Agriculture</w:t>
          </w:r>
        </w:sdtContent>
      </w:sdt>
      <w:r w:rsidRPr="00CE527A">
        <w:tab/>
      </w:r>
      <w:r w:rsidRPr="00CE527A">
        <w:rPr>
          <w:rStyle w:val="Strong"/>
        </w:rPr>
        <w:t>South:</w:t>
      </w:r>
      <w:r w:rsidRPr="00CE527A">
        <w:rPr>
          <w:rStyle w:val="Strong"/>
          <w:b w:val="0"/>
          <w:bCs w:val="0"/>
        </w:rPr>
        <w:tab/>
      </w:r>
      <w:sdt>
        <w:sdtPr>
          <w:id w:val="270848906"/>
          <w:placeholder>
            <w:docPart w:val="506187A5F0DD43AC83D924DCD8B819F0"/>
          </w:placeholder>
          <w:text w:multiLine="1"/>
        </w:sdtPr>
        <w:sdtEndPr/>
        <w:sdtContent>
          <w:r w:rsidR="002E019E">
            <w:t>300 North St.</w:t>
          </w:r>
        </w:sdtContent>
      </w:sdt>
    </w:p>
    <w:p w14:paraId="7526571E" w14:textId="1B6A560F" w:rsidR="008B43A9" w:rsidRDefault="008B43A9" w:rsidP="008B43A9">
      <w:pPr>
        <w:pStyle w:val="Info"/>
        <w:tabs>
          <w:tab w:val="clear" w:pos="2640"/>
          <w:tab w:val="left" w:pos="1210"/>
          <w:tab w:val="left" w:pos="5610"/>
        </w:tabs>
        <w:rPr>
          <w:rStyle w:val="Strong"/>
          <w:b w:val="0"/>
          <w:bCs w:val="0"/>
        </w:rPr>
      </w:pPr>
      <w:r>
        <w:rPr>
          <w:rStyle w:val="Strong"/>
        </w:rPr>
        <w:t>East:</w:t>
      </w:r>
      <w:r>
        <w:rPr>
          <w:rStyle w:val="Strong"/>
          <w:b w:val="0"/>
          <w:bCs w:val="0"/>
        </w:rPr>
        <w:tab/>
      </w:r>
      <w:sdt>
        <w:sdtPr>
          <w:id w:val="1124207614"/>
          <w:placeholder>
            <w:docPart w:val="643D7285D4A14FCEAEDCC696BD1D9C59"/>
          </w:placeholder>
          <w:text w:multiLine="1"/>
        </w:sdtPr>
        <w:sdtEndPr/>
        <w:sdtContent>
          <w:r w:rsidR="002E019E">
            <w:t>Agriculture</w:t>
          </w:r>
        </w:sdtContent>
      </w:sdt>
      <w:r>
        <w:rPr>
          <w:rStyle w:val="Strong"/>
          <w:b w:val="0"/>
          <w:bCs w:val="0"/>
        </w:rPr>
        <w:tab/>
      </w:r>
      <w:r w:rsidRPr="008B43A9">
        <w:rPr>
          <w:rStyle w:val="Strong"/>
        </w:rPr>
        <w:t>West:</w:t>
      </w:r>
      <w:r>
        <w:rPr>
          <w:rStyle w:val="Strong"/>
          <w:b w:val="0"/>
          <w:bCs w:val="0"/>
        </w:rPr>
        <w:t xml:space="preserve"> </w:t>
      </w:r>
      <w:r>
        <w:rPr>
          <w:rStyle w:val="Strong"/>
          <w:b w:val="0"/>
          <w:bCs w:val="0"/>
        </w:rPr>
        <w:tab/>
      </w:r>
      <w:sdt>
        <w:sdtPr>
          <w:id w:val="1124207613"/>
          <w:placeholder>
            <w:docPart w:val="0A6A1FC9E6C54BF1B1CD345A03B8B54F"/>
          </w:placeholder>
          <w:text w:multiLine="1"/>
        </w:sdtPr>
        <w:sdtEndPr/>
        <w:sdtContent>
          <w:r w:rsidR="002E019E">
            <w:t>5500 West St</w:t>
          </w:r>
        </w:sdtContent>
      </w:sdt>
    </w:p>
    <w:p w14:paraId="5AE8FEE7" w14:textId="77777777" w:rsidR="00363E09" w:rsidRPr="008B43A9" w:rsidRDefault="00363E09" w:rsidP="008B43A9">
      <w:pPr>
        <w:pStyle w:val="Header2"/>
        <w:rPr>
          <w:rStyle w:val="Strong"/>
          <w:b/>
          <w:bCs w:val="0"/>
        </w:rPr>
      </w:pPr>
      <w:r w:rsidRPr="008B43A9">
        <w:rPr>
          <w:rStyle w:val="Strong"/>
          <w:b/>
          <w:bCs w:val="0"/>
        </w:rPr>
        <w:t>Staff Information</w:t>
      </w:r>
    </w:p>
    <w:p w14:paraId="3787B810" w14:textId="77777777" w:rsidR="00363E09" w:rsidRPr="00435C5C" w:rsidRDefault="00363E09" w:rsidP="00435C5C">
      <w:pPr>
        <w:pStyle w:val="Info"/>
        <w:rPr>
          <w:rStyle w:val="Strong"/>
          <w:b w:val="0"/>
        </w:rPr>
      </w:pPr>
      <w:r w:rsidRPr="00CE527A">
        <w:rPr>
          <w:rStyle w:val="Strong"/>
        </w:rPr>
        <w:t>Report Presenter:</w:t>
      </w:r>
      <w:r w:rsidR="00435C5C">
        <w:rPr>
          <w:rStyle w:val="Strong"/>
        </w:rPr>
        <w:tab/>
      </w:r>
      <w:r w:rsidR="00435C5C" w:rsidRPr="00435C5C">
        <w:rPr>
          <w:rStyle w:val="Strong"/>
          <w:b w:val="0"/>
        </w:rPr>
        <w:t>Tammy Aydelotte</w:t>
      </w:r>
    </w:p>
    <w:p w14:paraId="6CAD16FA" w14:textId="1FC94362" w:rsidR="00435C5C" w:rsidRPr="00435C5C" w:rsidRDefault="00435C5C" w:rsidP="00435C5C">
      <w:pPr>
        <w:pStyle w:val="Info"/>
        <w:rPr>
          <w:b/>
        </w:rPr>
      </w:pPr>
      <w:r w:rsidRPr="00435C5C">
        <w:rPr>
          <w:rStyle w:val="Strong"/>
          <w:b w:val="0"/>
        </w:rPr>
        <w:tab/>
        <w:t>taydelotte@</w:t>
      </w:r>
      <w:r w:rsidR="00D87103">
        <w:rPr>
          <w:rStyle w:val="Strong"/>
          <w:b w:val="0"/>
        </w:rPr>
        <w:t>webercountyutah.gov</w:t>
      </w:r>
    </w:p>
    <w:p w14:paraId="47575481" w14:textId="2AD95065" w:rsidR="00267332" w:rsidRPr="00435C5C" w:rsidRDefault="00267332" w:rsidP="00CE527A">
      <w:pPr>
        <w:pStyle w:val="Info"/>
        <w:rPr>
          <w:b/>
        </w:rPr>
      </w:pPr>
      <w:r w:rsidRPr="00CE527A">
        <w:rPr>
          <w:rStyle w:val="Strong"/>
        </w:rPr>
        <w:t>R</w:t>
      </w:r>
      <w:r w:rsidR="00363E09" w:rsidRPr="00CE527A">
        <w:rPr>
          <w:rStyle w:val="Strong"/>
        </w:rPr>
        <w:t>eport Reviewer:</w:t>
      </w:r>
      <w:r w:rsidR="00435C5C">
        <w:rPr>
          <w:rStyle w:val="Strong"/>
        </w:rPr>
        <w:tab/>
      </w:r>
      <w:r w:rsidR="00D87103">
        <w:rPr>
          <w:rStyle w:val="Strong"/>
          <w:b w:val="0"/>
        </w:rPr>
        <w:t>SB</w:t>
      </w:r>
    </w:p>
    <w:p w14:paraId="7C51B10D" w14:textId="77777777" w:rsidR="00250C83" w:rsidRDefault="005F6CD3" w:rsidP="001968C4">
      <w:pPr>
        <w:pStyle w:val="Header1"/>
      </w:pPr>
      <w:r>
        <w:t>Applicable Land Use Codes</w:t>
      </w:r>
    </w:p>
    <w:p w14:paraId="650237E8" w14:textId="77777777" w:rsidR="000018FE" w:rsidRDefault="000018FE" w:rsidP="000018FE">
      <w:pPr>
        <w:pStyle w:val="Conditions"/>
      </w:pPr>
      <w:r>
        <w:t>Weber County Land Use Code Title 106 (Subdivisions)</w:t>
      </w:r>
    </w:p>
    <w:p w14:paraId="2127A69C" w14:textId="712BC1DD" w:rsidR="00E16B63" w:rsidRDefault="00E16B63" w:rsidP="00E16B63">
      <w:pPr>
        <w:pStyle w:val="Conditions"/>
      </w:pPr>
      <w:r>
        <w:t>Weber County Land Use Code Title 104 (</w:t>
      </w:r>
      <w:r w:rsidR="002E019E">
        <w:t>Zones</w:t>
      </w:r>
      <w:r>
        <w:t>)</w:t>
      </w:r>
      <w:r w:rsidR="002E019E">
        <w:t xml:space="preserve"> Chapter 2 (Agricultural Zones)</w:t>
      </w:r>
    </w:p>
    <w:p w14:paraId="43BDECA5" w14:textId="380B7F33" w:rsidR="00E35966" w:rsidRDefault="00E35966" w:rsidP="00E35966">
      <w:pPr>
        <w:pStyle w:val="Conditions"/>
      </w:pPr>
      <w:r>
        <w:t>Webe</w:t>
      </w:r>
      <w:r w:rsidR="002E019E">
        <w:t>r County Land Use Code Title 108</w:t>
      </w:r>
      <w:r>
        <w:t xml:space="preserve"> (</w:t>
      </w:r>
      <w:r w:rsidR="002E019E">
        <w:t>Standards) Chapter 7</w:t>
      </w:r>
      <w:r>
        <w:t xml:space="preserve"> (</w:t>
      </w:r>
      <w:r w:rsidR="002E019E">
        <w:t>Supplementary and Qualifying Regulations</w:t>
      </w:r>
      <w:r>
        <w:t>)</w:t>
      </w:r>
    </w:p>
    <w:p w14:paraId="2C1B9501" w14:textId="2FD192B2" w:rsidR="005E6CBF" w:rsidRDefault="005E6CBF" w:rsidP="00E35966">
      <w:pPr>
        <w:pStyle w:val="Conditions"/>
      </w:pPr>
      <w:r>
        <w:t>Weber County Land Use Code Title 106 (Subdivisions) Chapter 3 (Blocks)</w:t>
      </w:r>
    </w:p>
    <w:p w14:paraId="7C9B1D88" w14:textId="77777777" w:rsidR="004578A1" w:rsidRPr="001968C4" w:rsidRDefault="00593192" w:rsidP="001968C4">
      <w:pPr>
        <w:pStyle w:val="Header1"/>
      </w:pPr>
      <w:r w:rsidRPr="00CE7767">
        <w:t>Background</w:t>
      </w:r>
      <w:r w:rsidR="003143BE">
        <w:t xml:space="preserve"> and Summary</w:t>
      </w:r>
    </w:p>
    <w:p w14:paraId="31F845B9" w14:textId="4D599808" w:rsidR="002A16FA" w:rsidRDefault="002A16FA" w:rsidP="003143BE">
      <w:r>
        <w:t>10/12/2021 – Conditional preliminary approval granted by the Planning Commission.</w:t>
      </w:r>
    </w:p>
    <w:p w14:paraId="012A4C9E" w14:textId="387D59C2" w:rsidR="0067643D" w:rsidRDefault="0067643D" w:rsidP="003143BE">
      <w:r>
        <w:t>11/17/2021 – Recommendation for final approval for the subdivision only, by the Planning Commission. The request for alternative access approval was denied.</w:t>
      </w:r>
    </w:p>
    <w:p w14:paraId="4230D0BE" w14:textId="186170D2" w:rsidR="00D87103" w:rsidRDefault="00D87103" w:rsidP="003143BE">
      <w:r>
        <w:t xml:space="preserve">An alternative access request </w:t>
      </w:r>
      <w:r w:rsidR="0067643D">
        <w:t>is</w:t>
      </w:r>
      <w:r w:rsidR="002E019E">
        <w:t xml:space="preserve"> included with </w:t>
      </w:r>
      <w:r w:rsidR="0067643D">
        <w:t>this request for final approval</w:t>
      </w:r>
      <w:r w:rsidR="002A16FA">
        <w:t xml:space="preserve">. </w:t>
      </w:r>
      <w:r w:rsidR="0067643D">
        <w:t>The</w:t>
      </w:r>
      <w:r w:rsidR="002A16FA">
        <w:t xml:space="preserve"> applicant </w:t>
      </w:r>
      <w:r w:rsidR="0067643D">
        <w:t>is</w:t>
      </w:r>
      <w:r w:rsidR="002A16FA">
        <w:t xml:space="preserve"> dedicating a half-width of roadway along th</w:t>
      </w:r>
      <w:r w:rsidR="0067643D">
        <w:t xml:space="preserve">e northern subdivision boundary, however, access to the future south-facing homes will be taken </w:t>
      </w:r>
      <w:r w:rsidR="00803352">
        <w:t>along</w:t>
      </w:r>
      <w:r w:rsidR="0067643D">
        <w:t xml:space="preserve"> the south</w:t>
      </w:r>
      <w:r w:rsidR="00803352">
        <w:t>ern</w:t>
      </w:r>
      <w:r w:rsidR="0067643D">
        <w:t xml:space="preserve"> lot boundaries of lots 4 and 5</w:t>
      </w:r>
      <w:r w:rsidR="00803352">
        <w:t>, through an access easement</w:t>
      </w:r>
      <w:r w:rsidR="0067643D">
        <w:t xml:space="preserve">. </w:t>
      </w:r>
    </w:p>
    <w:p w14:paraId="65C8D5B4" w14:textId="3E36E957" w:rsidR="00C11CA1" w:rsidRDefault="002D08D4" w:rsidP="003143BE">
      <w:r w:rsidRPr="007E6A96">
        <w:t xml:space="preserve">The </w:t>
      </w:r>
      <w:r w:rsidR="006E7EEB" w:rsidRPr="007E6A96">
        <w:t xml:space="preserve">applicant is requesting </w:t>
      </w:r>
      <w:r w:rsidR="002D15EC">
        <w:t>final approval</w:t>
      </w:r>
      <w:r w:rsidR="006E7EEB" w:rsidRPr="007E6A96">
        <w:t xml:space="preserve"> </w:t>
      </w:r>
      <w:r w:rsidR="00F848C1" w:rsidRPr="007E6A96">
        <w:t xml:space="preserve">of </w:t>
      </w:r>
      <w:r w:rsidR="002E019E">
        <w:t>Angie’s Acres</w:t>
      </w:r>
      <w:r w:rsidR="00EE4FA3" w:rsidRPr="007E6A96">
        <w:t xml:space="preserve"> Subdivision</w:t>
      </w:r>
      <w:r w:rsidR="003143BE">
        <w:t>,</w:t>
      </w:r>
      <w:r w:rsidR="00053F52">
        <w:t xml:space="preserve"> </w:t>
      </w:r>
      <w:r w:rsidR="00D87103">
        <w:t>a single-phase</w:t>
      </w:r>
      <w:r w:rsidR="00053F52">
        <w:t xml:space="preserve"> subdivision</w:t>
      </w:r>
      <w:r w:rsidR="00E16B63">
        <w:t xml:space="preserve"> </w:t>
      </w:r>
      <w:r w:rsidR="003143BE">
        <w:t xml:space="preserve">consisting of </w:t>
      </w:r>
      <w:r w:rsidR="002E019E">
        <w:t>five</w:t>
      </w:r>
      <w:r w:rsidR="005D2700" w:rsidRPr="007E6A96">
        <w:t xml:space="preserve"> lots</w:t>
      </w:r>
      <w:r w:rsidR="00C77EA0" w:rsidRPr="007E6A96">
        <w:t xml:space="preserve">, in </w:t>
      </w:r>
      <w:r w:rsidR="004E1218" w:rsidRPr="007E6A96">
        <w:t>the</w:t>
      </w:r>
      <w:r w:rsidR="00C77EA0" w:rsidRPr="007E6A96">
        <w:t xml:space="preserve"> </w:t>
      </w:r>
      <w:r w:rsidR="002E019E">
        <w:t>A-2</w:t>
      </w:r>
      <w:r w:rsidR="004E1218" w:rsidRPr="007E6A96">
        <w:t xml:space="preserve"> </w:t>
      </w:r>
      <w:r w:rsidR="00C77EA0" w:rsidRPr="007E6A96">
        <w:t>Zone</w:t>
      </w:r>
      <w:r w:rsidR="00202A3B" w:rsidRPr="007E6A96">
        <w:t xml:space="preserve">. </w:t>
      </w:r>
      <w:r w:rsidR="00C77EA0" w:rsidRPr="007E6A96">
        <w:t xml:space="preserve">The </w:t>
      </w:r>
      <w:r w:rsidR="003143BE">
        <w:t xml:space="preserve">proposed </w:t>
      </w:r>
      <w:r w:rsidR="00C77EA0" w:rsidRPr="007E6A96">
        <w:t xml:space="preserve">subdivision </w:t>
      </w:r>
      <w:r w:rsidR="003143BE">
        <w:t xml:space="preserve">and lot configuration are in conformance with the applicable zoning and subdivision requirements as required by the Uniform Land Use Code of Weber County (LUC).  The following is a brief synopsis of the review criteria and conformance with LUC. </w:t>
      </w:r>
    </w:p>
    <w:p w14:paraId="7EB8FEC7" w14:textId="7CA46AF5" w:rsidR="002E019E" w:rsidRDefault="002E019E" w:rsidP="003143BE">
      <w:r>
        <w:t xml:space="preserve">Each of the proposed lots exceeds the minimum 40,000 square feet and 150 feet in width, as required for residential use in the A-2 zone. Two of the proposed lots do not </w:t>
      </w:r>
      <w:r w:rsidR="00654F44">
        <w:t>front along a County road. LUC 108-7-31 allows for an access exception, granting access by a private right</w:t>
      </w:r>
      <w:r w:rsidR="00EB05FC">
        <w:t>-</w:t>
      </w:r>
      <w:r w:rsidR="00654F44">
        <w:t>of</w:t>
      </w:r>
      <w:r w:rsidR="00EB05FC">
        <w:t>-</w:t>
      </w:r>
      <w:r w:rsidR="00654F44">
        <w:t xml:space="preserve">way, if it is shown to be infeasible or impractical to extend a county road. </w:t>
      </w:r>
      <w:r w:rsidR="005E6CBF">
        <w:t>Requiring a roadway through this subdivision would give a block of around 350 feet, less than the minimum required of 500 feet (LUC 106-2-3 Blocks).</w:t>
      </w:r>
    </w:p>
    <w:p w14:paraId="4AA83D54" w14:textId="77777777" w:rsidR="00803352" w:rsidRDefault="00803352" w:rsidP="003143BE">
      <w:bookmarkStart w:id="0" w:name="_GoBack"/>
      <w:bookmarkEnd w:id="0"/>
    </w:p>
    <w:p w14:paraId="74439D9E" w14:textId="77777777" w:rsidR="001736E7" w:rsidRPr="007E6A96" w:rsidRDefault="001736E7" w:rsidP="003143BE"/>
    <w:p w14:paraId="64BB386C" w14:textId="77777777" w:rsidR="00593192" w:rsidRDefault="003143BE" w:rsidP="001968C4">
      <w:pPr>
        <w:pStyle w:val="Header1"/>
        <w:rPr>
          <w:sz w:val="20"/>
        </w:rPr>
      </w:pPr>
      <w:r>
        <w:lastRenderedPageBreak/>
        <w:t>Analysis</w:t>
      </w:r>
    </w:p>
    <w:p w14:paraId="0775ED5D" w14:textId="7A158F73" w:rsidR="00151494" w:rsidRDefault="00871672" w:rsidP="00151494">
      <w:r w:rsidRPr="00871672">
        <w:rPr>
          <w:u w:val="single"/>
        </w:rPr>
        <w:t>General Plan</w:t>
      </w:r>
      <w:r>
        <w:rPr>
          <w:u w:val="single"/>
        </w:rPr>
        <w:t xml:space="preserve">:  </w:t>
      </w:r>
      <w:r w:rsidR="00151494">
        <w:t xml:space="preserve">The request is in conformance with the </w:t>
      </w:r>
      <w:r w:rsidR="00654F44">
        <w:t xml:space="preserve">Western </w:t>
      </w:r>
      <w:r w:rsidR="005E6CBF">
        <w:t xml:space="preserve">Central </w:t>
      </w:r>
      <w:r w:rsidR="00654F44">
        <w:t>Weber</w:t>
      </w:r>
      <w:r w:rsidR="00151494">
        <w:t xml:space="preserve"> </w:t>
      </w:r>
      <w:r w:rsidR="005E6CBF">
        <w:t xml:space="preserve">County </w:t>
      </w:r>
      <w:r w:rsidR="00151494">
        <w:t>General Plan</w:t>
      </w:r>
      <w:r w:rsidR="0004507F">
        <w:t xml:space="preserve">, as the property is being platted under the existing </w:t>
      </w:r>
      <w:r w:rsidR="00654F44">
        <w:t>1</w:t>
      </w:r>
      <w:r w:rsidR="0004507F">
        <w:t xml:space="preserve"> acre zoning.</w:t>
      </w:r>
    </w:p>
    <w:p w14:paraId="60CC4813" w14:textId="6A8052EB" w:rsidR="00871672" w:rsidRDefault="00871672" w:rsidP="00236739">
      <w:r w:rsidRPr="00871672">
        <w:rPr>
          <w:u w:val="single"/>
        </w:rPr>
        <w:t>Zoning:</w:t>
      </w:r>
      <w:r>
        <w:rPr>
          <w:u w:val="single"/>
        </w:rPr>
        <w:t xml:space="preserve">  </w:t>
      </w:r>
      <w:r>
        <w:t xml:space="preserve">The subject property is located in the </w:t>
      </w:r>
      <w:r w:rsidR="00654F44">
        <w:t>A-2</w:t>
      </w:r>
      <w:r>
        <w:t xml:space="preserve"> Zone.  Single-family dwellings are a permitted use in the </w:t>
      </w:r>
      <w:r w:rsidR="00654F44">
        <w:t>A-2</w:t>
      </w:r>
      <w:r>
        <w:t xml:space="preserve"> Zone.</w:t>
      </w:r>
    </w:p>
    <w:p w14:paraId="17F5E42F" w14:textId="05A68C01" w:rsidR="00871672" w:rsidRDefault="00871672" w:rsidP="00236739">
      <w:r w:rsidRPr="00871672">
        <w:rPr>
          <w:u w:val="single"/>
        </w:rPr>
        <w:t>Lot area, frontage/width and yard regulations:</w:t>
      </w:r>
      <w:r>
        <w:rPr>
          <w:u w:val="single"/>
        </w:rPr>
        <w:t xml:space="preserve">  </w:t>
      </w:r>
      <w:r w:rsidR="00654F44">
        <w:t>T</w:t>
      </w:r>
      <w:r>
        <w:t xml:space="preserve">he </w:t>
      </w:r>
      <w:r w:rsidR="00654F44">
        <w:t>A-2</w:t>
      </w:r>
      <w:r>
        <w:t xml:space="preserve"> zone require</w:t>
      </w:r>
      <w:r w:rsidR="00654F44">
        <w:t>s</w:t>
      </w:r>
      <w:r>
        <w:t xml:space="preserve"> a minimum lot area of </w:t>
      </w:r>
      <w:r w:rsidR="00654F44">
        <w:t>40,000 square feet</w:t>
      </w:r>
      <w:r w:rsidR="00882FAF">
        <w:t xml:space="preserve"> </w:t>
      </w:r>
      <w:r>
        <w:t xml:space="preserve">for a single family dwelling and a minimum lot width of 150 feet.  All lots in this proposed </w:t>
      </w:r>
      <w:r w:rsidR="00882FAF">
        <w:t>subdivision</w:t>
      </w:r>
      <w:r>
        <w:t xml:space="preserve"> meet this requirement.  </w:t>
      </w:r>
      <w:r w:rsidR="00FA370C">
        <w:t xml:space="preserve">This subdivision </w:t>
      </w:r>
      <w:r w:rsidR="00654F44">
        <w:t>is proposing an</w:t>
      </w:r>
      <w:r w:rsidR="005E6CBF">
        <w:t xml:space="preserve"> access exception, for access to lots 4-5</w:t>
      </w:r>
      <w:r w:rsidR="00FA370C">
        <w:t>.</w:t>
      </w:r>
    </w:p>
    <w:p w14:paraId="4F3FAC66" w14:textId="7649EB6A" w:rsidR="00871672" w:rsidRDefault="00871672" w:rsidP="00871672">
      <w:r>
        <w:t xml:space="preserve">As part of the subdivision process, the proposal has been reviewed for compliance with the current subdivision ordinance in the LUC </w:t>
      </w:r>
      <w:r w:rsidRPr="00871672">
        <w:t>§</w:t>
      </w:r>
      <w:r>
        <w:t xml:space="preserve"> 106-1, and the </w:t>
      </w:r>
      <w:r w:rsidR="005E6CBF">
        <w:t>A-2</w:t>
      </w:r>
      <w:r>
        <w:t xml:space="preserve"> zone standards in LUC </w:t>
      </w:r>
      <w:r w:rsidRPr="00871672">
        <w:t>§</w:t>
      </w:r>
      <w:r w:rsidR="00A8685C">
        <w:t xml:space="preserve"> 104-</w:t>
      </w:r>
      <w:r w:rsidR="005E6CBF">
        <w:t>2</w:t>
      </w:r>
      <w:r>
        <w:t>.  T</w:t>
      </w:r>
    </w:p>
    <w:p w14:paraId="58C5B047" w14:textId="78530782" w:rsidR="00A8685C" w:rsidRDefault="000522C3" w:rsidP="00871672">
      <w:r w:rsidRPr="000522C3">
        <w:rPr>
          <w:u w:val="single"/>
        </w:rPr>
        <w:t>Culinary water and sanitary sewage disposal:</w:t>
      </w:r>
      <w:r w:rsidRPr="00053D05">
        <w:t xml:space="preserve">  </w:t>
      </w:r>
      <w:r w:rsidR="00264514">
        <w:t>West W</w:t>
      </w:r>
      <w:r w:rsidR="00D06240">
        <w:t>arren-Warren Water has issued a</w:t>
      </w:r>
      <w:r w:rsidR="00D30651">
        <w:t xml:space="preserve"> will-serve letter, addressing approval of secondary water system.</w:t>
      </w:r>
      <w:r w:rsidR="00264514">
        <w:t xml:space="preserve"> </w:t>
      </w:r>
      <w:r w:rsidR="00A8685C" w:rsidRPr="0042705C">
        <w:t xml:space="preserve"> </w:t>
      </w:r>
      <w:r w:rsidR="00264514">
        <w:t>Weber-Morgan Health Departmen</w:t>
      </w:r>
      <w:r w:rsidR="00D30651">
        <w:t>t has issued septic feasibili</w:t>
      </w:r>
      <w:r w:rsidR="0012374C">
        <w:t>ty, and will be required to sign</w:t>
      </w:r>
      <w:r w:rsidR="00D30651">
        <w:t xml:space="preserve"> the final plat prior to recording the subdivision</w:t>
      </w:r>
      <w:r w:rsidR="0012374C">
        <w:t>.</w:t>
      </w:r>
    </w:p>
    <w:p w14:paraId="78749776" w14:textId="007AA648" w:rsidR="008C61C4" w:rsidRDefault="008C61C4" w:rsidP="008C61C4">
      <w:pPr>
        <w:shd w:val="clear" w:color="auto" w:fill="FFFFFF"/>
        <w:spacing w:before="100" w:beforeAutospacing="1" w:after="100" w:afterAutospacing="1"/>
        <w:rPr>
          <w:rFonts w:eastAsia="Times New Roman" w:cstheme="minorHAnsi"/>
          <w:szCs w:val="20"/>
        </w:rPr>
      </w:pPr>
      <w:r>
        <w:rPr>
          <w:rFonts w:eastAsia="Times New Roman" w:cstheme="minorHAnsi"/>
          <w:szCs w:val="20"/>
        </w:rPr>
        <w:t xml:space="preserve">There is an irrigation ditch that will be </w:t>
      </w:r>
      <w:r w:rsidR="001B4ACC">
        <w:rPr>
          <w:rFonts w:eastAsia="Times New Roman" w:cstheme="minorHAnsi"/>
          <w:szCs w:val="20"/>
        </w:rPr>
        <w:t xml:space="preserve">piped under the proposed access easement. </w:t>
      </w:r>
    </w:p>
    <w:p w14:paraId="2613ED1E" w14:textId="5BD12A5B" w:rsidR="000522C3" w:rsidRDefault="000522C3" w:rsidP="00871672">
      <w:r w:rsidRPr="000522C3">
        <w:rPr>
          <w:u w:val="single"/>
        </w:rPr>
        <w:t xml:space="preserve">Review Agencies:  </w:t>
      </w:r>
      <w:r>
        <w:t>To date, the proposed subdivision has been reviewed by the Planning Division, Engineering Division,</w:t>
      </w:r>
      <w:r w:rsidR="00A62557">
        <w:t xml:space="preserve"> Weber-Morgan Health Department,</w:t>
      </w:r>
      <w:r>
        <w:t xml:space="preserve"> </w:t>
      </w:r>
      <w:r w:rsidR="00A62557">
        <w:t>and</w:t>
      </w:r>
      <w:r>
        <w:t xml:space="preserve"> the Weber Fire District.  </w:t>
      </w:r>
      <w:r w:rsidR="00A62557">
        <w:t xml:space="preserve">The County Surveyor will review once a final version of the plat has been submitted for review. </w:t>
      </w:r>
      <w:r w:rsidR="00786C65">
        <w:t>All review agency requirements must be addressed and completed prior to this subdivision being recorded.</w:t>
      </w:r>
    </w:p>
    <w:p w14:paraId="657C5843" w14:textId="284FC5B2" w:rsidR="00786C65" w:rsidRDefault="00786C65" w:rsidP="00871672">
      <w:r w:rsidRPr="00786C65">
        <w:rPr>
          <w:u w:val="single"/>
        </w:rPr>
        <w:t>Tax Clearance:</w:t>
      </w:r>
      <w:r>
        <w:rPr>
          <w:u w:val="single"/>
        </w:rPr>
        <w:t xml:space="preserve">  </w:t>
      </w:r>
      <w:r>
        <w:t>There are no outstanding tax payments rel</w:t>
      </w:r>
      <w:r w:rsidR="006140BA">
        <w:t>ated to these parcels.  The 2021</w:t>
      </w:r>
      <w:r>
        <w:t xml:space="preserve"> property taxes are not considered due at this time, but will become </w:t>
      </w:r>
      <w:r w:rsidR="006140BA">
        <w:t>due in full on November 30, 2021</w:t>
      </w:r>
      <w:r>
        <w:t>.</w:t>
      </w:r>
    </w:p>
    <w:p w14:paraId="7C00C071" w14:textId="77777777" w:rsidR="00EB758D" w:rsidRPr="001968C4" w:rsidRDefault="00EB758D" w:rsidP="00EB758D">
      <w:pPr>
        <w:pStyle w:val="Header1"/>
      </w:pPr>
      <w:r w:rsidRPr="001968C4">
        <w:t>Staff Recommendation</w:t>
      </w:r>
    </w:p>
    <w:p w14:paraId="43E3976D" w14:textId="5CEB4791" w:rsidR="00F12A39" w:rsidRDefault="00EB758D" w:rsidP="00EB758D">
      <w:pPr>
        <w:spacing w:after="0"/>
      </w:pPr>
      <w:r w:rsidRPr="007E6A96">
        <w:t xml:space="preserve">Staff recommends </w:t>
      </w:r>
      <w:r w:rsidR="002D15EC">
        <w:t>final</w:t>
      </w:r>
      <w:r w:rsidRPr="007E6A96">
        <w:t xml:space="preserve"> approval </w:t>
      </w:r>
      <w:r w:rsidR="00BB2F40" w:rsidRPr="007E6A96">
        <w:t xml:space="preserve">of </w:t>
      </w:r>
      <w:r w:rsidR="00A62557">
        <w:t>Angie’s Acres</w:t>
      </w:r>
      <w:r w:rsidR="00B468AD">
        <w:t xml:space="preserve"> Subdivision</w:t>
      </w:r>
      <w:r w:rsidR="00786C65">
        <w:t xml:space="preserve">, </w:t>
      </w:r>
      <w:r w:rsidR="00F12A39">
        <w:t xml:space="preserve">consisting of </w:t>
      </w:r>
      <w:r w:rsidR="00A62557">
        <w:t>five</w:t>
      </w:r>
      <w:r w:rsidR="00786C65">
        <w:t xml:space="preserve"> lot</w:t>
      </w:r>
      <w:r w:rsidR="00F12A39">
        <w:t>s</w:t>
      </w:r>
      <w:r w:rsidR="00786C65">
        <w:t xml:space="preserve"> located at approximately </w:t>
      </w:r>
      <w:r w:rsidR="00A62557">
        <w:t>300</w:t>
      </w:r>
      <w:r w:rsidR="00002AA1">
        <w:t xml:space="preserve"> N </w:t>
      </w:r>
      <w:r w:rsidR="00A62557">
        <w:t>5500 W</w:t>
      </w:r>
      <w:r w:rsidR="00002AA1">
        <w:t xml:space="preserve">, </w:t>
      </w:r>
      <w:r w:rsidR="00A62557">
        <w:t>Ogden, UT, 84401</w:t>
      </w:r>
      <w:r w:rsidR="00786C65">
        <w:t>. This recommendation is subject to all review agency requirements</w:t>
      </w:r>
      <w:r w:rsidR="000922E4">
        <w:t xml:space="preserve"> prior to recording of the subdivision, </w:t>
      </w:r>
      <w:r w:rsidR="00F12A39">
        <w:t>and the following conditions:</w:t>
      </w:r>
    </w:p>
    <w:p w14:paraId="25A69056" w14:textId="77777777" w:rsidR="006A32A7" w:rsidRDefault="006A32A7" w:rsidP="00EB758D">
      <w:pPr>
        <w:spacing w:after="0"/>
      </w:pPr>
    </w:p>
    <w:p w14:paraId="0D350B7D" w14:textId="3FA52070" w:rsidR="00F12A39" w:rsidRDefault="002A16FA" w:rsidP="006A32A7">
      <w:pPr>
        <w:pStyle w:val="ListParagraph"/>
        <w:numPr>
          <w:ilvl w:val="0"/>
          <w:numId w:val="21"/>
        </w:numPr>
        <w:spacing w:after="0"/>
      </w:pPr>
      <w:r>
        <w:t>A signed deferral agreement for the roadway dedication shall be recorded with the final plat.</w:t>
      </w:r>
    </w:p>
    <w:p w14:paraId="2372BAC8" w14:textId="4D3ACBD2" w:rsidR="00A22D80" w:rsidRDefault="002A16FA" w:rsidP="006A32A7">
      <w:pPr>
        <w:pStyle w:val="ListParagraph"/>
        <w:numPr>
          <w:ilvl w:val="0"/>
          <w:numId w:val="21"/>
        </w:numPr>
        <w:spacing w:after="0"/>
      </w:pPr>
      <w:r>
        <w:t>Unconditional final approval from West Warren-Warren shall be given prior to County Commission approval, or a signature on the final plat from the water company shall be obtained.</w:t>
      </w:r>
    </w:p>
    <w:p w14:paraId="63AA1C11" w14:textId="0065A1B1" w:rsidR="002A16FA" w:rsidRDefault="002A16FA" w:rsidP="006A32A7">
      <w:pPr>
        <w:pStyle w:val="ListParagraph"/>
        <w:numPr>
          <w:ilvl w:val="0"/>
          <w:numId w:val="21"/>
        </w:numPr>
        <w:spacing w:after="0"/>
      </w:pPr>
      <w:r>
        <w:t>An access easement, for the purposes of accessing lots 3-5 along their southern boundary</w:t>
      </w:r>
      <w:r w:rsidR="00455FAF">
        <w:t>.</w:t>
      </w:r>
    </w:p>
    <w:p w14:paraId="6FCED919" w14:textId="77777777" w:rsidR="000F26A4" w:rsidRDefault="000F26A4" w:rsidP="00EB758D">
      <w:pPr>
        <w:spacing w:after="0"/>
      </w:pPr>
    </w:p>
    <w:p w14:paraId="5E983947" w14:textId="77777777" w:rsidR="00786C65" w:rsidRDefault="00786C65" w:rsidP="00EB758D">
      <w:pPr>
        <w:spacing w:after="0"/>
      </w:pPr>
      <w:r>
        <w:t>This recommendation is based on the following findings:</w:t>
      </w:r>
    </w:p>
    <w:p w14:paraId="10DA52A1" w14:textId="77777777" w:rsidR="00012E34" w:rsidRDefault="00012E34" w:rsidP="00EB758D">
      <w:pPr>
        <w:spacing w:after="0"/>
      </w:pPr>
    </w:p>
    <w:p w14:paraId="22A0AB4E" w14:textId="3324ADFC" w:rsidR="00786C65" w:rsidRDefault="00786C65" w:rsidP="00786C65">
      <w:pPr>
        <w:pStyle w:val="ListParagraph"/>
        <w:numPr>
          <w:ilvl w:val="0"/>
          <w:numId w:val="20"/>
        </w:numPr>
        <w:spacing w:after="0"/>
      </w:pPr>
      <w:r>
        <w:t xml:space="preserve">The proposed subdivision conforms to the </w:t>
      </w:r>
      <w:r w:rsidR="00CF7E10">
        <w:t>Western Weber</w:t>
      </w:r>
      <w:r>
        <w:t xml:space="preserve"> General Plan</w:t>
      </w:r>
    </w:p>
    <w:p w14:paraId="08D88763" w14:textId="77777777" w:rsidR="00EB758D" w:rsidRDefault="00786C65" w:rsidP="00786C65">
      <w:pPr>
        <w:pStyle w:val="ListParagraph"/>
        <w:numPr>
          <w:ilvl w:val="0"/>
          <w:numId w:val="20"/>
        </w:numPr>
        <w:spacing w:after="0"/>
      </w:pPr>
      <w:r>
        <w:t>The proposed subdivision complies with applicable county ordinances</w:t>
      </w:r>
      <w:r w:rsidR="001744D9" w:rsidRPr="007E6A96">
        <w:t xml:space="preserve"> </w:t>
      </w:r>
    </w:p>
    <w:p w14:paraId="75CE8F58" w14:textId="77777777" w:rsidR="008C2FF3" w:rsidRPr="007E6A96" w:rsidRDefault="008C2FF3" w:rsidP="008C2FF3">
      <w:pPr>
        <w:spacing w:after="0"/>
      </w:pPr>
    </w:p>
    <w:p w14:paraId="105E0D85" w14:textId="719AE036" w:rsidR="00EB758D" w:rsidRDefault="00EB758D" w:rsidP="00EB758D">
      <w:pPr>
        <w:pStyle w:val="ListParagraph"/>
        <w:spacing w:after="0"/>
        <w:ind w:left="360"/>
      </w:pPr>
    </w:p>
    <w:p w14:paraId="5D9879C4" w14:textId="77777777" w:rsidR="00A62557" w:rsidRDefault="00A62557" w:rsidP="00EB758D">
      <w:pPr>
        <w:pStyle w:val="ListParagraph"/>
        <w:spacing w:after="0"/>
        <w:ind w:left="360"/>
      </w:pPr>
    </w:p>
    <w:p w14:paraId="0339662F" w14:textId="77777777" w:rsidR="00E43C54" w:rsidRDefault="00593192" w:rsidP="00A70B2C">
      <w:pPr>
        <w:pStyle w:val="Header1"/>
      </w:pPr>
      <w:r w:rsidRPr="00CE7767">
        <w:t>Exhibits</w:t>
      </w:r>
    </w:p>
    <w:p w14:paraId="4C11DBC3" w14:textId="36012BB3" w:rsidR="009911D8" w:rsidRDefault="002A16FA" w:rsidP="00A70B2C">
      <w:pPr>
        <w:pStyle w:val="Exhibits"/>
      </w:pPr>
      <w:r>
        <w:t>Proposed Final Plat</w:t>
      </w:r>
    </w:p>
    <w:p w14:paraId="60880FBA" w14:textId="5DF7359D" w:rsidR="00505A5F" w:rsidRDefault="002A16FA" w:rsidP="00A70B2C">
      <w:pPr>
        <w:pStyle w:val="Exhibits"/>
      </w:pPr>
      <w:r>
        <w:t>West Warren-Warren Will Serve Letter</w:t>
      </w:r>
    </w:p>
    <w:p w14:paraId="7614FD52" w14:textId="7F599895" w:rsidR="000922E4" w:rsidRDefault="000922E4" w:rsidP="000922E4">
      <w:pPr>
        <w:pStyle w:val="Exhibits"/>
        <w:numPr>
          <w:ilvl w:val="0"/>
          <w:numId w:val="0"/>
        </w:numPr>
        <w:ind w:left="360" w:hanging="360"/>
      </w:pPr>
    </w:p>
    <w:p w14:paraId="2B3F7D0C" w14:textId="550E8312" w:rsidR="000922E4" w:rsidRDefault="000922E4" w:rsidP="000922E4">
      <w:pPr>
        <w:pStyle w:val="Exhibits"/>
        <w:numPr>
          <w:ilvl w:val="0"/>
          <w:numId w:val="0"/>
        </w:numPr>
        <w:ind w:left="360" w:hanging="360"/>
      </w:pPr>
    </w:p>
    <w:tbl>
      <w:tblPr>
        <w:tblStyle w:val="TableGrid"/>
        <w:tblpPr w:leftFromText="187" w:rightFromText="187" w:horzAnchor="margin" w:tblpXSpec="center" w:tblpYSpec="top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80"/>
      </w:tblGrid>
      <w:tr w:rsidR="008C2FF3" w14:paraId="7444CD26" w14:textId="77777777" w:rsidTr="006764DD">
        <w:trPr>
          <w:trHeight w:hRule="exact" w:val="115"/>
        </w:trPr>
        <w:tc>
          <w:tcPr>
            <w:tcW w:w="10080" w:type="dxa"/>
          </w:tcPr>
          <w:p w14:paraId="0F8173D1" w14:textId="77777777" w:rsidR="008C2FF3" w:rsidRDefault="008C2FF3" w:rsidP="006764DD"/>
        </w:tc>
      </w:tr>
    </w:tbl>
    <w:p w14:paraId="0E7F1BCD" w14:textId="77777777" w:rsidR="008C2FF3" w:rsidRPr="00C42C64" w:rsidRDefault="008C2FF3" w:rsidP="008C2FF3">
      <w:pPr>
        <w:pStyle w:val="Header1"/>
        <w:rPr>
          <w:rStyle w:val="Strong"/>
          <w:b/>
          <w:bCs w:val="0"/>
          <w:sz w:val="24"/>
        </w:rPr>
      </w:pPr>
      <w:r>
        <w:rPr>
          <w:rStyle w:val="Strong"/>
          <w:b/>
          <w:bCs w:val="0"/>
          <w:sz w:val="24"/>
        </w:rPr>
        <w:t>Area Map</w:t>
      </w:r>
    </w:p>
    <w:p w14:paraId="3D5A37A7" w14:textId="67005131" w:rsidR="008C2FF3" w:rsidRDefault="00A62557" w:rsidP="008C2FF3">
      <w:pPr>
        <w:pStyle w:val="Info"/>
        <w:ind w:left="0"/>
        <w:jc w:val="both"/>
      </w:pPr>
      <w:r>
        <w:rPr>
          <w:noProof/>
        </w:rPr>
        <w:lastRenderedPageBreak/>
        <w:drawing>
          <wp:inline distT="0" distB="0" distL="0" distR="0" wp14:anchorId="1237A889" wp14:editId="5202BB2A">
            <wp:extent cx="6400800" cy="35013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50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5D3A4" w14:textId="77777777" w:rsidR="00D25C7A" w:rsidRDefault="00D25C7A" w:rsidP="008C2FF3">
      <w:pPr>
        <w:pStyle w:val="Info"/>
        <w:ind w:left="0"/>
        <w:jc w:val="both"/>
      </w:pPr>
    </w:p>
    <w:p w14:paraId="6565097A" w14:textId="33C294F1" w:rsidR="00D25C7A" w:rsidRDefault="00D25C7A" w:rsidP="001A6A4F">
      <w:pPr>
        <w:pStyle w:val="Info"/>
        <w:jc w:val="both"/>
      </w:pPr>
    </w:p>
    <w:p w14:paraId="4AD89E51" w14:textId="32436815" w:rsidR="000922E4" w:rsidRDefault="000922E4" w:rsidP="001A6A4F">
      <w:pPr>
        <w:pStyle w:val="Info"/>
        <w:jc w:val="both"/>
      </w:pPr>
    </w:p>
    <w:p w14:paraId="5EFCB3E9" w14:textId="1E46D42D" w:rsidR="000922E4" w:rsidRDefault="000922E4" w:rsidP="001A6A4F">
      <w:pPr>
        <w:pStyle w:val="Info"/>
        <w:jc w:val="both"/>
      </w:pPr>
    </w:p>
    <w:p w14:paraId="1E467C0B" w14:textId="5EC93B4A" w:rsidR="000922E4" w:rsidRDefault="000922E4" w:rsidP="001A6A4F">
      <w:pPr>
        <w:pStyle w:val="Info"/>
        <w:jc w:val="both"/>
      </w:pPr>
    </w:p>
    <w:p w14:paraId="68F48004" w14:textId="05831DA8" w:rsidR="000922E4" w:rsidRDefault="000922E4" w:rsidP="001A6A4F">
      <w:pPr>
        <w:pStyle w:val="Info"/>
        <w:jc w:val="both"/>
      </w:pPr>
    </w:p>
    <w:p w14:paraId="12157786" w14:textId="53F02565" w:rsidR="000922E4" w:rsidRDefault="000922E4" w:rsidP="001A6A4F">
      <w:pPr>
        <w:pStyle w:val="Info"/>
        <w:jc w:val="both"/>
      </w:pPr>
    </w:p>
    <w:p w14:paraId="3ED78270" w14:textId="787FC188" w:rsidR="000922E4" w:rsidRDefault="000922E4" w:rsidP="001A6A4F">
      <w:pPr>
        <w:pStyle w:val="Info"/>
        <w:jc w:val="both"/>
      </w:pPr>
    </w:p>
    <w:p w14:paraId="5830899F" w14:textId="1A0F6BB9" w:rsidR="000922E4" w:rsidRDefault="000922E4" w:rsidP="001A6A4F">
      <w:pPr>
        <w:pStyle w:val="Info"/>
        <w:jc w:val="both"/>
      </w:pPr>
    </w:p>
    <w:p w14:paraId="5CA45738" w14:textId="66C5C7DF" w:rsidR="000922E4" w:rsidRDefault="000922E4" w:rsidP="001A6A4F">
      <w:pPr>
        <w:pStyle w:val="Info"/>
        <w:jc w:val="both"/>
      </w:pPr>
    </w:p>
    <w:p w14:paraId="4C919C4A" w14:textId="7D917ECF" w:rsidR="000922E4" w:rsidRDefault="000922E4" w:rsidP="001A6A4F">
      <w:pPr>
        <w:pStyle w:val="Info"/>
        <w:jc w:val="both"/>
      </w:pPr>
    </w:p>
    <w:p w14:paraId="51BAD4C4" w14:textId="34A42910" w:rsidR="000922E4" w:rsidRDefault="000922E4" w:rsidP="001A6A4F">
      <w:pPr>
        <w:pStyle w:val="Info"/>
        <w:jc w:val="both"/>
      </w:pPr>
    </w:p>
    <w:p w14:paraId="18C80F13" w14:textId="4B3F884E" w:rsidR="000922E4" w:rsidRDefault="000922E4" w:rsidP="001A6A4F">
      <w:pPr>
        <w:pStyle w:val="Info"/>
        <w:jc w:val="both"/>
      </w:pPr>
    </w:p>
    <w:p w14:paraId="5F5D0667" w14:textId="46A23334" w:rsidR="00A62557" w:rsidRDefault="00A62557" w:rsidP="001A6A4F">
      <w:pPr>
        <w:pStyle w:val="Info"/>
        <w:jc w:val="both"/>
      </w:pPr>
    </w:p>
    <w:p w14:paraId="57932762" w14:textId="4FD10E2E" w:rsidR="00A62557" w:rsidRDefault="00A62557" w:rsidP="001A6A4F">
      <w:pPr>
        <w:pStyle w:val="Info"/>
        <w:jc w:val="both"/>
      </w:pPr>
    </w:p>
    <w:p w14:paraId="2219E1D0" w14:textId="3C53A000" w:rsidR="00A62557" w:rsidRDefault="00A62557" w:rsidP="001A6A4F">
      <w:pPr>
        <w:pStyle w:val="Info"/>
        <w:jc w:val="both"/>
      </w:pPr>
    </w:p>
    <w:p w14:paraId="6F2DEE73" w14:textId="38D75B21" w:rsidR="00A62557" w:rsidRDefault="00A62557" w:rsidP="001A6A4F">
      <w:pPr>
        <w:pStyle w:val="Info"/>
        <w:jc w:val="both"/>
      </w:pPr>
    </w:p>
    <w:p w14:paraId="38CFD62F" w14:textId="6201EA07" w:rsidR="00A62557" w:rsidRDefault="00A62557" w:rsidP="001A6A4F">
      <w:pPr>
        <w:pStyle w:val="Info"/>
        <w:jc w:val="both"/>
      </w:pPr>
    </w:p>
    <w:p w14:paraId="7E7C0A9F" w14:textId="77777777" w:rsidR="00A62557" w:rsidRDefault="00A62557" w:rsidP="001A6A4F">
      <w:pPr>
        <w:pStyle w:val="Info"/>
        <w:jc w:val="both"/>
      </w:pPr>
    </w:p>
    <w:p w14:paraId="3CE8912F" w14:textId="677F9CB5" w:rsidR="00A62557" w:rsidRDefault="00A62557" w:rsidP="001A6A4F">
      <w:pPr>
        <w:pStyle w:val="Info"/>
        <w:jc w:val="both"/>
      </w:pPr>
    </w:p>
    <w:p w14:paraId="25ABB0D6" w14:textId="042C00E9" w:rsidR="00A62557" w:rsidRDefault="00A62557" w:rsidP="001A6A4F">
      <w:pPr>
        <w:pStyle w:val="Info"/>
        <w:jc w:val="both"/>
      </w:pPr>
    </w:p>
    <w:p w14:paraId="272BA0D2" w14:textId="5D8E5C60" w:rsidR="00A62557" w:rsidRDefault="00A62557" w:rsidP="001A6A4F">
      <w:pPr>
        <w:pStyle w:val="Info"/>
        <w:jc w:val="both"/>
      </w:pPr>
    </w:p>
    <w:p w14:paraId="397AB8AD" w14:textId="712D7F4B" w:rsidR="00014F1E" w:rsidRDefault="00014F1E" w:rsidP="001A6A4F">
      <w:pPr>
        <w:pStyle w:val="Info"/>
        <w:jc w:val="both"/>
      </w:pPr>
    </w:p>
    <w:p w14:paraId="79794133" w14:textId="38992691" w:rsidR="00014F1E" w:rsidRDefault="00014F1E" w:rsidP="001A6A4F">
      <w:pPr>
        <w:pStyle w:val="Info"/>
        <w:jc w:val="both"/>
      </w:pPr>
    </w:p>
    <w:p w14:paraId="66695267" w14:textId="1D4E953A" w:rsidR="00014F1E" w:rsidRDefault="00014F1E" w:rsidP="001A6A4F">
      <w:pPr>
        <w:pStyle w:val="Info"/>
        <w:jc w:val="both"/>
      </w:pPr>
    </w:p>
    <w:p w14:paraId="6ABF9880" w14:textId="0A770E85" w:rsidR="00014F1E" w:rsidRDefault="00014F1E" w:rsidP="001A6A4F">
      <w:pPr>
        <w:pStyle w:val="Info"/>
        <w:jc w:val="both"/>
      </w:pPr>
    </w:p>
    <w:p w14:paraId="1474C32F" w14:textId="21FD6CF4" w:rsidR="00014F1E" w:rsidRDefault="00014F1E" w:rsidP="001A6A4F">
      <w:pPr>
        <w:pStyle w:val="Info"/>
        <w:jc w:val="both"/>
      </w:pPr>
    </w:p>
    <w:p w14:paraId="1249873D" w14:textId="57BAE4B1" w:rsidR="00014F1E" w:rsidRDefault="00014F1E" w:rsidP="001A6A4F">
      <w:pPr>
        <w:pStyle w:val="Info"/>
        <w:jc w:val="both"/>
      </w:pPr>
    </w:p>
    <w:p w14:paraId="37E43018" w14:textId="4827DC5A" w:rsidR="00014F1E" w:rsidRDefault="00014F1E" w:rsidP="001A6A4F">
      <w:pPr>
        <w:pStyle w:val="Info"/>
        <w:jc w:val="both"/>
      </w:pPr>
    </w:p>
    <w:p w14:paraId="3C3D56C4" w14:textId="0C10C1A3" w:rsidR="00014F1E" w:rsidRDefault="00014F1E" w:rsidP="001A6A4F">
      <w:pPr>
        <w:pStyle w:val="Info"/>
        <w:jc w:val="both"/>
      </w:pPr>
    </w:p>
    <w:p w14:paraId="79E15045" w14:textId="77777777" w:rsidR="00014F1E" w:rsidRDefault="00014F1E" w:rsidP="001A6A4F">
      <w:pPr>
        <w:pStyle w:val="Info"/>
        <w:jc w:val="both"/>
      </w:pPr>
    </w:p>
    <w:p w14:paraId="59D6B29C" w14:textId="77777777" w:rsidR="00A62557" w:rsidRDefault="00A62557" w:rsidP="001A6A4F">
      <w:pPr>
        <w:pStyle w:val="Info"/>
        <w:jc w:val="both"/>
      </w:pPr>
    </w:p>
    <w:p w14:paraId="3AE4312C" w14:textId="7397E64D" w:rsidR="000922E4" w:rsidRDefault="000922E4" w:rsidP="001A6A4F">
      <w:pPr>
        <w:pStyle w:val="Info"/>
        <w:jc w:val="both"/>
      </w:pPr>
    </w:p>
    <w:p w14:paraId="263B5CB5" w14:textId="7FA262EA" w:rsidR="0088436D" w:rsidRPr="00C42C64" w:rsidRDefault="0088436D" w:rsidP="0088436D">
      <w:pPr>
        <w:pStyle w:val="Header1"/>
        <w:rPr>
          <w:rStyle w:val="Strong"/>
          <w:b/>
          <w:bCs w:val="0"/>
          <w:sz w:val="24"/>
        </w:rPr>
      </w:pPr>
      <w:r>
        <w:rPr>
          <w:rStyle w:val="Strong"/>
          <w:b/>
          <w:bCs w:val="0"/>
          <w:sz w:val="24"/>
        </w:rPr>
        <w:t xml:space="preserve">Exhibit A – </w:t>
      </w:r>
      <w:r w:rsidR="002A16FA">
        <w:rPr>
          <w:rStyle w:val="Strong"/>
          <w:b/>
          <w:bCs w:val="0"/>
          <w:sz w:val="24"/>
        </w:rPr>
        <w:t>Proposed Final Plat</w:t>
      </w:r>
    </w:p>
    <w:p w14:paraId="055C231E" w14:textId="35331FA7" w:rsidR="0088436D" w:rsidRDefault="00523EE5" w:rsidP="00523EE5">
      <w:pPr>
        <w:pStyle w:val="Info"/>
        <w:ind w:left="0"/>
        <w:jc w:val="both"/>
      </w:pPr>
      <w:r>
        <w:rPr>
          <w:noProof/>
        </w:rPr>
        <w:lastRenderedPageBreak/>
        <w:drawing>
          <wp:inline distT="0" distB="0" distL="0" distR="0" wp14:anchorId="055206F7" wp14:editId="01C8392E">
            <wp:extent cx="6400800" cy="56216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562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7C3A8" w14:textId="0CA5765B" w:rsidR="00943983" w:rsidRDefault="00943983" w:rsidP="001A6A4F">
      <w:pPr>
        <w:pStyle w:val="Info"/>
        <w:jc w:val="both"/>
      </w:pPr>
    </w:p>
    <w:p w14:paraId="42BA4312" w14:textId="00EFBDB5" w:rsidR="00014F1E" w:rsidRDefault="00014F1E" w:rsidP="001A6A4F">
      <w:pPr>
        <w:pStyle w:val="Info"/>
        <w:jc w:val="both"/>
      </w:pPr>
    </w:p>
    <w:p w14:paraId="084D79FC" w14:textId="00EC6B62" w:rsidR="00014F1E" w:rsidRDefault="00014F1E" w:rsidP="001A6A4F">
      <w:pPr>
        <w:pStyle w:val="Info"/>
        <w:jc w:val="both"/>
      </w:pPr>
    </w:p>
    <w:p w14:paraId="08E04C6C" w14:textId="3D00F6B3" w:rsidR="00014F1E" w:rsidRDefault="00014F1E" w:rsidP="001A6A4F">
      <w:pPr>
        <w:pStyle w:val="Info"/>
        <w:jc w:val="both"/>
      </w:pPr>
    </w:p>
    <w:p w14:paraId="69050D30" w14:textId="34C82660" w:rsidR="00014F1E" w:rsidRDefault="00014F1E" w:rsidP="001A6A4F">
      <w:pPr>
        <w:pStyle w:val="Info"/>
        <w:jc w:val="both"/>
      </w:pPr>
    </w:p>
    <w:p w14:paraId="7D7508B0" w14:textId="26DB79CA" w:rsidR="00014F1E" w:rsidRDefault="00014F1E" w:rsidP="001A6A4F">
      <w:pPr>
        <w:pStyle w:val="Info"/>
        <w:jc w:val="both"/>
      </w:pPr>
    </w:p>
    <w:p w14:paraId="4CDC0430" w14:textId="2C767E53" w:rsidR="00014F1E" w:rsidRDefault="00014F1E" w:rsidP="001A6A4F">
      <w:pPr>
        <w:pStyle w:val="Info"/>
        <w:jc w:val="both"/>
      </w:pPr>
    </w:p>
    <w:p w14:paraId="58D906B3" w14:textId="03579D18" w:rsidR="00014F1E" w:rsidRDefault="00014F1E" w:rsidP="001A6A4F">
      <w:pPr>
        <w:pStyle w:val="Info"/>
        <w:jc w:val="both"/>
      </w:pPr>
    </w:p>
    <w:p w14:paraId="5332550B" w14:textId="1AECFCEE" w:rsidR="00014F1E" w:rsidRDefault="00014F1E" w:rsidP="001A6A4F">
      <w:pPr>
        <w:pStyle w:val="Info"/>
        <w:jc w:val="both"/>
      </w:pPr>
    </w:p>
    <w:p w14:paraId="10AFF3E8" w14:textId="199B8338" w:rsidR="00014F1E" w:rsidRDefault="00014F1E" w:rsidP="001A6A4F">
      <w:pPr>
        <w:pStyle w:val="Info"/>
        <w:jc w:val="both"/>
      </w:pPr>
    </w:p>
    <w:p w14:paraId="7E05AB72" w14:textId="66741710" w:rsidR="00523EE5" w:rsidRDefault="00523EE5" w:rsidP="001A6A4F">
      <w:pPr>
        <w:pStyle w:val="Info"/>
        <w:jc w:val="both"/>
      </w:pPr>
    </w:p>
    <w:p w14:paraId="0EA5A06D" w14:textId="4A2354FC" w:rsidR="00523EE5" w:rsidRDefault="00523EE5" w:rsidP="001A6A4F">
      <w:pPr>
        <w:pStyle w:val="Info"/>
        <w:jc w:val="both"/>
      </w:pPr>
    </w:p>
    <w:p w14:paraId="48802CDA" w14:textId="6927701B" w:rsidR="00523EE5" w:rsidRDefault="00523EE5" w:rsidP="001A6A4F">
      <w:pPr>
        <w:pStyle w:val="Info"/>
        <w:jc w:val="both"/>
      </w:pPr>
    </w:p>
    <w:p w14:paraId="2904BE09" w14:textId="77777777" w:rsidR="00523EE5" w:rsidRDefault="00523EE5" w:rsidP="001A6A4F">
      <w:pPr>
        <w:pStyle w:val="Info"/>
        <w:jc w:val="both"/>
      </w:pPr>
    </w:p>
    <w:p w14:paraId="60710484" w14:textId="613CA7CE" w:rsidR="00014F1E" w:rsidRDefault="00014F1E" w:rsidP="001A6A4F">
      <w:pPr>
        <w:pStyle w:val="Info"/>
        <w:jc w:val="both"/>
      </w:pPr>
    </w:p>
    <w:p w14:paraId="6EFE719C" w14:textId="716E2776" w:rsidR="00014F1E" w:rsidRDefault="00014F1E" w:rsidP="001A6A4F">
      <w:pPr>
        <w:pStyle w:val="Info"/>
        <w:jc w:val="both"/>
      </w:pPr>
    </w:p>
    <w:p w14:paraId="29ECD0B5" w14:textId="03F2C024" w:rsidR="00014F1E" w:rsidRDefault="00014F1E" w:rsidP="001A6A4F">
      <w:pPr>
        <w:pStyle w:val="Info"/>
        <w:jc w:val="both"/>
      </w:pPr>
    </w:p>
    <w:p w14:paraId="12C1DCC1" w14:textId="79004699" w:rsidR="00014F1E" w:rsidRDefault="00014F1E" w:rsidP="001A6A4F">
      <w:pPr>
        <w:pStyle w:val="Info"/>
        <w:jc w:val="both"/>
      </w:pPr>
    </w:p>
    <w:p w14:paraId="1AA16261" w14:textId="77777777" w:rsidR="00014F1E" w:rsidRDefault="00014F1E" w:rsidP="001A6A4F">
      <w:pPr>
        <w:pStyle w:val="Info"/>
        <w:jc w:val="both"/>
      </w:pPr>
    </w:p>
    <w:tbl>
      <w:tblPr>
        <w:tblStyle w:val="TableGrid"/>
        <w:tblpPr w:leftFromText="187" w:rightFromText="187" w:horzAnchor="margin" w:tblpXSpec="center" w:tblpYSpec="top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80"/>
      </w:tblGrid>
      <w:tr w:rsidR="008C2FF3" w14:paraId="00F12FDA" w14:textId="77777777" w:rsidTr="006764DD">
        <w:trPr>
          <w:trHeight w:hRule="exact" w:val="115"/>
        </w:trPr>
        <w:tc>
          <w:tcPr>
            <w:tcW w:w="10080" w:type="dxa"/>
          </w:tcPr>
          <w:p w14:paraId="7029716C" w14:textId="77777777" w:rsidR="008C2FF3" w:rsidRDefault="008C2FF3" w:rsidP="006764DD"/>
        </w:tc>
      </w:tr>
    </w:tbl>
    <w:p w14:paraId="3FC57C29" w14:textId="66CDA1C4" w:rsidR="008C2FF3" w:rsidRPr="00C42C64" w:rsidRDefault="0088436D" w:rsidP="008C2FF3">
      <w:pPr>
        <w:pStyle w:val="Header1"/>
        <w:rPr>
          <w:rStyle w:val="Strong"/>
          <w:b/>
          <w:bCs w:val="0"/>
          <w:sz w:val="24"/>
        </w:rPr>
      </w:pPr>
      <w:r>
        <w:rPr>
          <w:rStyle w:val="Strong"/>
          <w:b/>
          <w:bCs w:val="0"/>
          <w:sz w:val="24"/>
        </w:rPr>
        <w:t>Exhibit B</w:t>
      </w:r>
      <w:r w:rsidR="008C2FF3">
        <w:rPr>
          <w:rStyle w:val="Strong"/>
          <w:b/>
          <w:bCs w:val="0"/>
          <w:sz w:val="24"/>
        </w:rPr>
        <w:t xml:space="preserve">– </w:t>
      </w:r>
      <w:r w:rsidR="002A16FA">
        <w:rPr>
          <w:rStyle w:val="Strong"/>
          <w:b/>
          <w:bCs w:val="0"/>
          <w:sz w:val="24"/>
        </w:rPr>
        <w:t>West Warren-Warren Will Serve Letter</w:t>
      </w:r>
    </w:p>
    <w:p w14:paraId="31EFB166" w14:textId="78D0F00A" w:rsidR="00014F1E" w:rsidRDefault="00523EE5" w:rsidP="008C2FF3">
      <w:pPr>
        <w:pStyle w:val="Info"/>
        <w:ind w:left="0"/>
        <w:jc w:val="both"/>
      </w:pPr>
      <w:r>
        <w:rPr>
          <w:noProof/>
        </w:rPr>
        <w:lastRenderedPageBreak/>
        <w:drawing>
          <wp:inline distT="0" distB="0" distL="0" distR="0" wp14:anchorId="0295A61A" wp14:editId="4211D2D7">
            <wp:extent cx="6248400" cy="78200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782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C245E" w14:textId="1C04398A" w:rsidR="00014F1E" w:rsidRDefault="00014F1E" w:rsidP="008C2FF3">
      <w:pPr>
        <w:pStyle w:val="Info"/>
        <w:ind w:left="0"/>
        <w:jc w:val="both"/>
      </w:pPr>
    </w:p>
    <w:sectPr w:rsidR="00014F1E" w:rsidSect="00D25C7A">
      <w:footerReference w:type="default" r:id="rId12"/>
      <w:type w:val="continuous"/>
      <w:pgSz w:w="12240" w:h="15840"/>
      <w:pgMar w:top="540" w:right="1080" w:bottom="1080" w:left="1080" w:header="720" w:footer="7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61A02D" w14:textId="77777777" w:rsidR="00AE5BE1" w:rsidRDefault="00AE5BE1" w:rsidP="00666893">
      <w:pPr>
        <w:spacing w:after="0"/>
      </w:pPr>
      <w:r>
        <w:separator/>
      </w:r>
    </w:p>
  </w:endnote>
  <w:endnote w:type="continuationSeparator" w:id="0">
    <w:p w14:paraId="6DF361D5" w14:textId="77777777" w:rsidR="00AE5BE1" w:rsidRDefault="00AE5BE1" w:rsidP="0066689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037"/>
      <w:gridCol w:w="5043"/>
    </w:tblGrid>
    <w:sdt>
      <w:sdtPr>
        <w:rPr>
          <w:sz w:val="16"/>
          <w:szCs w:val="16"/>
        </w:rPr>
        <w:id w:val="604058501"/>
        <w:docPartObj>
          <w:docPartGallery w:val="Page Numbers (Bottom of Page)"/>
          <w:docPartUnique/>
        </w:docPartObj>
      </w:sdtPr>
      <w:sdtEndPr/>
      <w:sdtContent>
        <w:tr w:rsidR="00E80934" w14:paraId="3935B7E1" w14:textId="77777777" w:rsidTr="00A91787">
          <w:tc>
            <w:tcPr>
              <w:tcW w:w="5148" w:type="dxa"/>
            </w:tcPr>
            <w:p w14:paraId="4456C5A4" w14:textId="77777777" w:rsidR="00E80934" w:rsidRDefault="00E80934" w:rsidP="002F5AE6">
              <w:pPr>
                <w:pStyle w:val="Footer"/>
                <w:rPr>
                  <w:sz w:val="16"/>
                  <w:szCs w:val="16"/>
                </w:rPr>
              </w:pPr>
            </w:p>
          </w:tc>
          <w:tc>
            <w:tcPr>
              <w:tcW w:w="5148" w:type="dxa"/>
            </w:tcPr>
            <w:p w14:paraId="4FE90370" w14:textId="2200CE2A" w:rsidR="00E80934" w:rsidRDefault="00E80934" w:rsidP="004B077F">
              <w:pPr>
                <w:pStyle w:val="Footer"/>
                <w:jc w:val="right"/>
                <w:rPr>
                  <w:sz w:val="16"/>
                  <w:szCs w:val="16"/>
                </w:rPr>
              </w:pPr>
              <w:r w:rsidRPr="005667BA">
                <w:rPr>
                  <w:sz w:val="16"/>
                  <w:szCs w:val="16"/>
                </w:rPr>
                <w:t xml:space="preserve">Page </w:t>
              </w:r>
              <w:r w:rsidRPr="005667BA">
                <w:rPr>
                  <w:sz w:val="16"/>
                  <w:szCs w:val="16"/>
                </w:rPr>
                <w:fldChar w:fldCharType="begin"/>
              </w:r>
              <w:r w:rsidRPr="005667BA">
                <w:rPr>
                  <w:sz w:val="16"/>
                  <w:szCs w:val="16"/>
                </w:rPr>
                <w:instrText xml:space="preserve"> PAGE </w:instrText>
              </w:r>
              <w:r w:rsidRPr="005667BA">
                <w:rPr>
                  <w:sz w:val="16"/>
                  <w:szCs w:val="16"/>
                </w:rPr>
                <w:fldChar w:fldCharType="separate"/>
              </w:r>
              <w:r w:rsidR="00803352">
                <w:rPr>
                  <w:noProof/>
                  <w:sz w:val="16"/>
                  <w:szCs w:val="16"/>
                </w:rPr>
                <w:t>3</w:t>
              </w:r>
              <w:r w:rsidRPr="005667BA">
                <w:rPr>
                  <w:sz w:val="16"/>
                  <w:szCs w:val="16"/>
                </w:rPr>
                <w:fldChar w:fldCharType="end"/>
              </w:r>
              <w:r w:rsidRPr="005667BA">
                <w:rPr>
                  <w:sz w:val="16"/>
                  <w:szCs w:val="16"/>
                </w:rPr>
                <w:t xml:space="preserve"> of </w:t>
              </w:r>
              <w:r w:rsidRPr="005667BA">
                <w:rPr>
                  <w:sz w:val="16"/>
                  <w:szCs w:val="16"/>
                </w:rPr>
                <w:fldChar w:fldCharType="begin"/>
              </w:r>
              <w:r w:rsidRPr="005667BA">
                <w:rPr>
                  <w:sz w:val="16"/>
                  <w:szCs w:val="16"/>
                </w:rPr>
                <w:instrText xml:space="preserve"> NUMPAGES  </w:instrText>
              </w:r>
              <w:r w:rsidRPr="005667BA">
                <w:rPr>
                  <w:sz w:val="16"/>
                  <w:szCs w:val="16"/>
                </w:rPr>
                <w:fldChar w:fldCharType="separate"/>
              </w:r>
              <w:r w:rsidR="00803352">
                <w:rPr>
                  <w:noProof/>
                  <w:sz w:val="16"/>
                  <w:szCs w:val="16"/>
                </w:rPr>
                <w:t>5</w:t>
              </w:r>
              <w:r w:rsidRPr="005667BA">
                <w:rPr>
                  <w:sz w:val="16"/>
                  <w:szCs w:val="16"/>
                </w:rPr>
                <w:fldChar w:fldCharType="end"/>
              </w:r>
            </w:p>
          </w:tc>
        </w:tr>
      </w:sdtContent>
    </w:sdt>
  </w:tbl>
  <w:p w14:paraId="5CDC048F" w14:textId="77777777" w:rsidR="00E80934" w:rsidRDefault="00E809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858EF2" w14:textId="77777777" w:rsidR="00AE5BE1" w:rsidRDefault="00AE5BE1" w:rsidP="00666893">
      <w:pPr>
        <w:spacing w:after="0"/>
      </w:pPr>
      <w:r>
        <w:separator/>
      </w:r>
    </w:p>
  </w:footnote>
  <w:footnote w:type="continuationSeparator" w:id="0">
    <w:p w14:paraId="105905F8" w14:textId="77777777" w:rsidR="00AE5BE1" w:rsidRDefault="00AE5BE1" w:rsidP="0066689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27CF"/>
      </v:shape>
    </w:pict>
  </w:numPicBullet>
  <w:abstractNum w:abstractNumId="0" w15:restartNumberingAfterBreak="0">
    <w:nsid w:val="012A5BAC"/>
    <w:multiLevelType w:val="hybridMultilevel"/>
    <w:tmpl w:val="57C20C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3B0C04"/>
    <w:multiLevelType w:val="hybridMultilevel"/>
    <w:tmpl w:val="5C1E7AC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8C638E6"/>
    <w:multiLevelType w:val="hybridMultilevel"/>
    <w:tmpl w:val="600E61B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437A6D"/>
    <w:multiLevelType w:val="hybridMultilevel"/>
    <w:tmpl w:val="DD56C7F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23E13A5"/>
    <w:multiLevelType w:val="hybridMultilevel"/>
    <w:tmpl w:val="B2ECBFF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040721"/>
    <w:multiLevelType w:val="hybridMultilevel"/>
    <w:tmpl w:val="38FEE5C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9EE41A9"/>
    <w:multiLevelType w:val="hybridMultilevel"/>
    <w:tmpl w:val="3E86F5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CA013C"/>
    <w:multiLevelType w:val="hybridMultilevel"/>
    <w:tmpl w:val="ED74306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1B4E36"/>
    <w:multiLevelType w:val="hybridMultilevel"/>
    <w:tmpl w:val="BBF2D316"/>
    <w:lvl w:ilvl="0" w:tplc="BC209F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99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AE2799D"/>
    <w:multiLevelType w:val="hybridMultilevel"/>
    <w:tmpl w:val="BDEA42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FC354F"/>
    <w:multiLevelType w:val="multilevel"/>
    <w:tmpl w:val="A5A4FA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E5960B1"/>
    <w:multiLevelType w:val="hybridMultilevel"/>
    <w:tmpl w:val="3DA08E0E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FA35FD2"/>
    <w:multiLevelType w:val="hybridMultilevel"/>
    <w:tmpl w:val="F9BC2F9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1D34342"/>
    <w:multiLevelType w:val="hybridMultilevel"/>
    <w:tmpl w:val="166EEEE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A2456C"/>
    <w:multiLevelType w:val="hybridMultilevel"/>
    <w:tmpl w:val="E46238A6"/>
    <w:lvl w:ilvl="0" w:tplc="0409000F">
      <w:start w:val="1"/>
      <w:numFmt w:val="decimal"/>
      <w:lvlText w:val="%1."/>
      <w:lvlJc w:val="left"/>
      <w:pPr>
        <w:ind w:left="808" w:hanging="360"/>
      </w:pPr>
    </w:lvl>
    <w:lvl w:ilvl="1" w:tplc="04090019" w:tentative="1">
      <w:start w:val="1"/>
      <w:numFmt w:val="lowerLetter"/>
      <w:lvlText w:val="%2."/>
      <w:lvlJc w:val="left"/>
      <w:pPr>
        <w:ind w:left="1528" w:hanging="360"/>
      </w:pPr>
    </w:lvl>
    <w:lvl w:ilvl="2" w:tplc="0409001B" w:tentative="1">
      <w:start w:val="1"/>
      <w:numFmt w:val="lowerRoman"/>
      <w:lvlText w:val="%3."/>
      <w:lvlJc w:val="right"/>
      <w:pPr>
        <w:ind w:left="2248" w:hanging="180"/>
      </w:pPr>
    </w:lvl>
    <w:lvl w:ilvl="3" w:tplc="0409000F" w:tentative="1">
      <w:start w:val="1"/>
      <w:numFmt w:val="decimal"/>
      <w:lvlText w:val="%4."/>
      <w:lvlJc w:val="left"/>
      <w:pPr>
        <w:ind w:left="2968" w:hanging="360"/>
      </w:pPr>
    </w:lvl>
    <w:lvl w:ilvl="4" w:tplc="04090019" w:tentative="1">
      <w:start w:val="1"/>
      <w:numFmt w:val="lowerLetter"/>
      <w:lvlText w:val="%5."/>
      <w:lvlJc w:val="left"/>
      <w:pPr>
        <w:ind w:left="3688" w:hanging="360"/>
      </w:pPr>
    </w:lvl>
    <w:lvl w:ilvl="5" w:tplc="0409001B" w:tentative="1">
      <w:start w:val="1"/>
      <w:numFmt w:val="lowerRoman"/>
      <w:lvlText w:val="%6."/>
      <w:lvlJc w:val="right"/>
      <w:pPr>
        <w:ind w:left="4408" w:hanging="180"/>
      </w:pPr>
    </w:lvl>
    <w:lvl w:ilvl="6" w:tplc="0409000F" w:tentative="1">
      <w:start w:val="1"/>
      <w:numFmt w:val="decimal"/>
      <w:lvlText w:val="%7."/>
      <w:lvlJc w:val="left"/>
      <w:pPr>
        <w:ind w:left="5128" w:hanging="360"/>
      </w:pPr>
    </w:lvl>
    <w:lvl w:ilvl="7" w:tplc="04090019" w:tentative="1">
      <w:start w:val="1"/>
      <w:numFmt w:val="lowerLetter"/>
      <w:lvlText w:val="%8."/>
      <w:lvlJc w:val="left"/>
      <w:pPr>
        <w:ind w:left="5848" w:hanging="360"/>
      </w:pPr>
    </w:lvl>
    <w:lvl w:ilvl="8" w:tplc="0409001B" w:tentative="1">
      <w:start w:val="1"/>
      <w:numFmt w:val="lowerRoman"/>
      <w:lvlText w:val="%9."/>
      <w:lvlJc w:val="right"/>
      <w:pPr>
        <w:ind w:left="6568" w:hanging="180"/>
      </w:pPr>
    </w:lvl>
  </w:abstractNum>
  <w:abstractNum w:abstractNumId="15" w15:restartNumberingAfterBreak="0">
    <w:nsid w:val="57E53F51"/>
    <w:multiLevelType w:val="hybridMultilevel"/>
    <w:tmpl w:val="1F706DDC"/>
    <w:lvl w:ilvl="0" w:tplc="EDC09D2C">
      <w:start w:val="1"/>
      <w:numFmt w:val="bullet"/>
      <w:pStyle w:val="Conditions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51D55E2"/>
    <w:multiLevelType w:val="hybridMultilevel"/>
    <w:tmpl w:val="25B4D2C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C055C0"/>
    <w:multiLevelType w:val="hybridMultilevel"/>
    <w:tmpl w:val="D1124F3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CE679DB"/>
    <w:multiLevelType w:val="hybridMultilevel"/>
    <w:tmpl w:val="1058722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EE81C10"/>
    <w:multiLevelType w:val="hybridMultilevel"/>
    <w:tmpl w:val="6E8C5E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FBB37B1"/>
    <w:multiLevelType w:val="hybridMultilevel"/>
    <w:tmpl w:val="65D4F078"/>
    <w:lvl w:ilvl="0" w:tplc="AB4886C6">
      <w:start w:val="1"/>
      <w:numFmt w:val="upperLetter"/>
      <w:pStyle w:val="Exhibits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37B177B"/>
    <w:multiLevelType w:val="hybridMultilevel"/>
    <w:tmpl w:val="17EC2FD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2"/>
  </w:num>
  <w:num w:numId="3">
    <w:abstractNumId w:val="21"/>
  </w:num>
  <w:num w:numId="4">
    <w:abstractNumId w:val="1"/>
  </w:num>
  <w:num w:numId="5">
    <w:abstractNumId w:val="17"/>
  </w:num>
  <w:num w:numId="6">
    <w:abstractNumId w:val="11"/>
  </w:num>
  <w:num w:numId="7">
    <w:abstractNumId w:val="13"/>
  </w:num>
  <w:num w:numId="8">
    <w:abstractNumId w:val="7"/>
  </w:num>
  <w:num w:numId="9">
    <w:abstractNumId w:val="16"/>
  </w:num>
  <w:num w:numId="10">
    <w:abstractNumId w:val="2"/>
  </w:num>
  <w:num w:numId="11">
    <w:abstractNumId w:val="20"/>
  </w:num>
  <w:num w:numId="12">
    <w:abstractNumId w:val="0"/>
  </w:num>
  <w:num w:numId="13">
    <w:abstractNumId w:val="15"/>
  </w:num>
  <w:num w:numId="14">
    <w:abstractNumId w:val="3"/>
  </w:num>
  <w:num w:numId="15">
    <w:abstractNumId w:val="5"/>
  </w:num>
  <w:num w:numId="16">
    <w:abstractNumId w:val="18"/>
  </w:num>
  <w:num w:numId="17">
    <w:abstractNumId w:val="8"/>
  </w:num>
  <w:num w:numId="18">
    <w:abstractNumId w:val="6"/>
  </w:num>
  <w:num w:numId="19">
    <w:abstractNumId w:val="4"/>
  </w:num>
  <w:num w:numId="20">
    <w:abstractNumId w:val="19"/>
  </w:num>
  <w:num w:numId="21">
    <w:abstractNumId w:val="14"/>
  </w:num>
  <w:num w:numId="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1AEF"/>
    <w:rsid w:val="000018FE"/>
    <w:rsid w:val="00002AA1"/>
    <w:rsid w:val="000036A4"/>
    <w:rsid w:val="00007CBF"/>
    <w:rsid w:val="00012E34"/>
    <w:rsid w:val="00014F1E"/>
    <w:rsid w:val="00017377"/>
    <w:rsid w:val="000311F6"/>
    <w:rsid w:val="00031685"/>
    <w:rsid w:val="00031D15"/>
    <w:rsid w:val="000339FE"/>
    <w:rsid w:val="00033B78"/>
    <w:rsid w:val="00040C2A"/>
    <w:rsid w:val="00043E8E"/>
    <w:rsid w:val="0004507F"/>
    <w:rsid w:val="00047879"/>
    <w:rsid w:val="000522C3"/>
    <w:rsid w:val="00053D05"/>
    <w:rsid w:val="00053F52"/>
    <w:rsid w:val="00056CA6"/>
    <w:rsid w:val="00060539"/>
    <w:rsid w:val="0006458F"/>
    <w:rsid w:val="0007312B"/>
    <w:rsid w:val="00076234"/>
    <w:rsid w:val="00081577"/>
    <w:rsid w:val="00081905"/>
    <w:rsid w:val="000922E4"/>
    <w:rsid w:val="000C1BFF"/>
    <w:rsid w:val="000D54F0"/>
    <w:rsid w:val="000D561D"/>
    <w:rsid w:val="000D573E"/>
    <w:rsid w:val="000D62FA"/>
    <w:rsid w:val="000D6A1E"/>
    <w:rsid w:val="000D734A"/>
    <w:rsid w:val="000E0A7D"/>
    <w:rsid w:val="000E3386"/>
    <w:rsid w:val="000E63AB"/>
    <w:rsid w:val="000E702B"/>
    <w:rsid w:val="000F26A4"/>
    <w:rsid w:val="00101C83"/>
    <w:rsid w:val="0010298E"/>
    <w:rsid w:val="001030DD"/>
    <w:rsid w:val="00104EAC"/>
    <w:rsid w:val="0010582E"/>
    <w:rsid w:val="00116AF9"/>
    <w:rsid w:val="00117050"/>
    <w:rsid w:val="00122A88"/>
    <w:rsid w:val="0012374C"/>
    <w:rsid w:val="00124EFC"/>
    <w:rsid w:val="00142219"/>
    <w:rsid w:val="00142570"/>
    <w:rsid w:val="00150823"/>
    <w:rsid w:val="00151494"/>
    <w:rsid w:val="00153A68"/>
    <w:rsid w:val="00154429"/>
    <w:rsid w:val="00157AEF"/>
    <w:rsid w:val="00161F5C"/>
    <w:rsid w:val="00165C2D"/>
    <w:rsid w:val="00171AD9"/>
    <w:rsid w:val="00172751"/>
    <w:rsid w:val="001736E7"/>
    <w:rsid w:val="001744D9"/>
    <w:rsid w:val="00181261"/>
    <w:rsid w:val="00183E65"/>
    <w:rsid w:val="00184355"/>
    <w:rsid w:val="001903FF"/>
    <w:rsid w:val="00191391"/>
    <w:rsid w:val="001968C4"/>
    <w:rsid w:val="00196B50"/>
    <w:rsid w:val="001A17F7"/>
    <w:rsid w:val="001A4A5C"/>
    <w:rsid w:val="001A4D8C"/>
    <w:rsid w:val="001A68ED"/>
    <w:rsid w:val="001A6A4F"/>
    <w:rsid w:val="001B48E1"/>
    <w:rsid w:val="001B4ACC"/>
    <w:rsid w:val="001C19BB"/>
    <w:rsid w:val="001F192F"/>
    <w:rsid w:val="001F3D67"/>
    <w:rsid w:val="001F4B7C"/>
    <w:rsid w:val="00201399"/>
    <w:rsid w:val="00202A3B"/>
    <w:rsid w:val="00203964"/>
    <w:rsid w:val="0020499F"/>
    <w:rsid w:val="002055CC"/>
    <w:rsid w:val="002069C9"/>
    <w:rsid w:val="0021340E"/>
    <w:rsid w:val="00214DE3"/>
    <w:rsid w:val="00215323"/>
    <w:rsid w:val="00216DB2"/>
    <w:rsid w:val="0022040E"/>
    <w:rsid w:val="002231CF"/>
    <w:rsid w:val="002308E6"/>
    <w:rsid w:val="00233F52"/>
    <w:rsid w:val="00236739"/>
    <w:rsid w:val="002449FB"/>
    <w:rsid w:val="0024553D"/>
    <w:rsid w:val="00250C83"/>
    <w:rsid w:val="0025358D"/>
    <w:rsid w:val="00260AC4"/>
    <w:rsid w:val="00264514"/>
    <w:rsid w:val="00267332"/>
    <w:rsid w:val="00271669"/>
    <w:rsid w:val="00277FFC"/>
    <w:rsid w:val="00286310"/>
    <w:rsid w:val="00286329"/>
    <w:rsid w:val="00290DBE"/>
    <w:rsid w:val="002A0C88"/>
    <w:rsid w:val="002A149F"/>
    <w:rsid w:val="002A16FA"/>
    <w:rsid w:val="002A2C84"/>
    <w:rsid w:val="002A3368"/>
    <w:rsid w:val="002A3DD9"/>
    <w:rsid w:val="002A7C64"/>
    <w:rsid w:val="002B0084"/>
    <w:rsid w:val="002B3BEE"/>
    <w:rsid w:val="002C4071"/>
    <w:rsid w:val="002C5854"/>
    <w:rsid w:val="002C58B1"/>
    <w:rsid w:val="002D059B"/>
    <w:rsid w:val="002D08D4"/>
    <w:rsid w:val="002D15EC"/>
    <w:rsid w:val="002D15F6"/>
    <w:rsid w:val="002D6651"/>
    <w:rsid w:val="002E019E"/>
    <w:rsid w:val="002E08BA"/>
    <w:rsid w:val="002E51E8"/>
    <w:rsid w:val="002F4C70"/>
    <w:rsid w:val="002F5AE6"/>
    <w:rsid w:val="002F673E"/>
    <w:rsid w:val="00303235"/>
    <w:rsid w:val="00305EB5"/>
    <w:rsid w:val="0031258D"/>
    <w:rsid w:val="003143BE"/>
    <w:rsid w:val="00317F29"/>
    <w:rsid w:val="0032533A"/>
    <w:rsid w:val="0033273A"/>
    <w:rsid w:val="00335501"/>
    <w:rsid w:val="00337A8E"/>
    <w:rsid w:val="003430F6"/>
    <w:rsid w:val="00344299"/>
    <w:rsid w:val="003447F5"/>
    <w:rsid w:val="0035161D"/>
    <w:rsid w:val="00363E09"/>
    <w:rsid w:val="00370CB3"/>
    <w:rsid w:val="003721EA"/>
    <w:rsid w:val="00372AE2"/>
    <w:rsid w:val="003847F3"/>
    <w:rsid w:val="00385161"/>
    <w:rsid w:val="00385FF3"/>
    <w:rsid w:val="00391043"/>
    <w:rsid w:val="00395B7C"/>
    <w:rsid w:val="00396A55"/>
    <w:rsid w:val="003A21F6"/>
    <w:rsid w:val="003B054B"/>
    <w:rsid w:val="003B1ABB"/>
    <w:rsid w:val="003B22E7"/>
    <w:rsid w:val="003B46F7"/>
    <w:rsid w:val="003B5766"/>
    <w:rsid w:val="003C1A8A"/>
    <w:rsid w:val="003C37F8"/>
    <w:rsid w:val="003E6206"/>
    <w:rsid w:val="003F445F"/>
    <w:rsid w:val="00400832"/>
    <w:rsid w:val="00406EBC"/>
    <w:rsid w:val="0041038C"/>
    <w:rsid w:val="00415783"/>
    <w:rsid w:val="00423ADD"/>
    <w:rsid w:val="0042705C"/>
    <w:rsid w:val="00427B05"/>
    <w:rsid w:val="0043344D"/>
    <w:rsid w:val="00435C5C"/>
    <w:rsid w:val="00440A43"/>
    <w:rsid w:val="004532B6"/>
    <w:rsid w:val="00454A91"/>
    <w:rsid w:val="0045579A"/>
    <w:rsid w:val="00455FAF"/>
    <w:rsid w:val="004578A1"/>
    <w:rsid w:val="00465727"/>
    <w:rsid w:val="00470AD8"/>
    <w:rsid w:val="004719E2"/>
    <w:rsid w:val="00474B2D"/>
    <w:rsid w:val="004852F7"/>
    <w:rsid w:val="004879A6"/>
    <w:rsid w:val="00490876"/>
    <w:rsid w:val="004A64CA"/>
    <w:rsid w:val="004A6B5A"/>
    <w:rsid w:val="004B077F"/>
    <w:rsid w:val="004C11B8"/>
    <w:rsid w:val="004C58E0"/>
    <w:rsid w:val="004C6053"/>
    <w:rsid w:val="004D0564"/>
    <w:rsid w:val="004D399A"/>
    <w:rsid w:val="004D79D4"/>
    <w:rsid w:val="004E050E"/>
    <w:rsid w:val="004E0C16"/>
    <w:rsid w:val="004E1218"/>
    <w:rsid w:val="004F2528"/>
    <w:rsid w:val="004F2D3C"/>
    <w:rsid w:val="004F4775"/>
    <w:rsid w:val="004F58CA"/>
    <w:rsid w:val="00503C98"/>
    <w:rsid w:val="00505A5F"/>
    <w:rsid w:val="00512D43"/>
    <w:rsid w:val="00516676"/>
    <w:rsid w:val="00523EE5"/>
    <w:rsid w:val="0052570D"/>
    <w:rsid w:val="00527BFB"/>
    <w:rsid w:val="005318E0"/>
    <w:rsid w:val="00534BD4"/>
    <w:rsid w:val="00536EC0"/>
    <w:rsid w:val="00540557"/>
    <w:rsid w:val="00541CF5"/>
    <w:rsid w:val="0054293D"/>
    <w:rsid w:val="0054596D"/>
    <w:rsid w:val="00547728"/>
    <w:rsid w:val="00547BB8"/>
    <w:rsid w:val="005523A9"/>
    <w:rsid w:val="00552821"/>
    <w:rsid w:val="00553C6B"/>
    <w:rsid w:val="00554816"/>
    <w:rsid w:val="005574EB"/>
    <w:rsid w:val="00557D4B"/>
    <w:rsid w:val="005659C9"/>
    <w:rsid w:val="005667BA"/>
    <w:rsid w:val="00585C42"/>
    <w:rsid w:val="00590B7F"/>
    <w:rsid w:val="00593192"/>
    <w:rsid w:val="005A1C21"/>
    <w:rsid w:val="005C2B20"/>
    <w:rsid w:val="005C5D23"/>
    <w:rsid w:val="005C68A2"/>
    <w:rsid w:val="005C6D6B"/>
    <w:rsid w:val="005C7552"/>
    <w:rsid w:val="005D2700"/>
    <w:rsid w:val="005E0D89"/>
    <w:rsid w:val="005E6CBF"/>
    <w:rsid w:val="005F3699"/>
    <w:rsid w:val="005F4732"/>
    <w:rsid w:val="005F4CAC"/>
    <w:rsid w:val="005F6CD3"/>
    <w:rsid w:val="0060302A"/>
    <w:rsid w:val="00612384"/>
    <w:rsid w:val="006139CE"/>
    <w:rsid w:val="006140BA"/>
    <w:rsid w:val="00620266"/>
    <w:rsid w:val="00620507"/>
    <w:rsid w:val="0062258A"/>
    <w:rsid w:val="006225D5"/>
    <w:rsid w:val="00634125"/>
    <w:rsid w:val="006343D5"/>
    <w:rsid w:val="00644C30"/>
    <w:rsid w:val="00646A78"/>
    <w:rsid w:val="00647496"/>
    <w:rsid w:val="00647BCB"/>
    <w:rsid w:val="00654F44"/>
    <w:rsid w:val="00654FC9"/>
    <w:rsid w:val="006606B8"/>
    <w:rsid w:val="006645DC"/>
    <w:rsid w:val="00666893"/>
    <w:rsid w:val="0067643D"/>
    <w:rsid w:val="006764DD"/>
    <w:rsid w:val="006929FD"/>
    <w:rsid w:val="0069332D"/>
    <w:rsid w:val="00697099"/>
    <w:rsid w:val="006A32A7"/>
    <w:rsid w:val="006A60C9"/>
    <w:rsid w:val="006A7795"/>
    <w:rsid w:val="006B2C29"/>
    <w:rsid w:val="006B5FC0"/>
    <w:rsid w:val="006C08E7"/>
    <w:rsid w:val="006C0E0C"/>
    <w:rsid w:val="006C2704"/>
    <w:rsid w:val="006C531E"/>
    <w:rsid w:val="006D0487"/>
    <w:rsid w:val="006D67A7"/>
    <w:rsid w:val="006E00F0"/>
    <w:rsid w:val="006E30AA"/>
    <w:rsid w:val="006E3CFD"/>
    <w:rsid w:val="006E7EEB"/>
    <w:rsid w:val="006F0975"/>
    <w:rsid w:val="006F2546"/>
    <w:rsid w:val="0070617C"/>
    <w:rsid w:val="00715580"/>
    <w:rsid w:val="00716DE6"/>
    <w:rsid w:val="00720E2C"/>
    <w:rsid w:val="00731348"/>
    <w:rsid w:val="00740085"/>
    <w:rsid w:val="007515EA"/>
    <w:rsid w:val="00753C88"/>
    <w:rsid w:val="0077151F"/>
    <w:rsid w:val="00771FAA"/>
    <w:rsid w:val="0077243D"/>
    <w:rsid w:val="00781F3C"/>
    <w:rsid w:val="00784E96"/>
    <w:rsid w:val="00786C65"/>
    <w:rsid w:val="00793E7C"/>
    <w:rsid w:val="00797F54"/>
    <w:rsid w:val="007A13E2"/>
    <w:rsid w:val="007B284E"/>
    <w:rsid w:val="007B576D"/>
    <w:rsid w:val="007C1EED"/>
    <w:rsid w:val="007C7E9C"/>
    <w:rsid w:val="007D0853"/>
    <w:rsid w:val="007D56AA"/>
    <w:rsid w:val="007E6A96"/>
    <w:rsid w:val="00803352"/>
    <w:rsid w:val="0081275F"/>
    <w:rsid w:val="00815546"/>
    <w:rsid w:val="0082175D"/>
    <w:rsid w:val="00823753"/>
    <w:rsid w:val="00834B04"/>
    <w:rsid w:val="008354EF"/>
    <w:rsid w:val="00837714"/>
    <w:rsid w:val="008426B3"/>
    <w:rsid w:val="00847B36"/>
    <w:rsid w:val="00847DFC"/>
    <w:rsid w:val="0086298C"/>
    <w:rsid w:val="00866E57"/>
    <w:rsid w:val="0086784E"/>
    <w:rsid w:val="00870464"/>
    <w:rsid w:val="00871672"/>
    <w:rsid w:val="0087516C"/>
    <w:rsid w:val="008758FF"/>
    <w:rsid w:val="00876011"/>
    <w:rsid w:val="00881390"/>
    <w:rsid w:val="00882FAF"/>
    <w:rsid w:val="0088436D"/>
    <w:rsid w:val="008908BA"/>
    <w:rsid w:val="00891C50"/>
    <w:rsid w:val="00892A25"/>
    <w:rsid w:val="008949CC"/>
    <w:rsid w:val="008A47EF"/>
    <w:rsid w:val="008B3512"/>
    <w:rsid w:val="008B3E9B"/>
    <w:rsid w:val="008B43A9"/>
    <w:rsid w:val="008B6A42"/>
    <w:rsid w:val="008C2FF3"/>
    <w:rsid w:val="008C4ED2"/>
    <w:rsid w:val="008C52C9"/>
    <w:rsid w:val="008C61C4"/>
    <w:rsid w:val="008D200B"/>
    <w:rsid w:val="008F09A5"/>
    <w:rsid w:val="008F72F2"/>
    <w:rsid w:val="00906547"/>
    <w:rsid w:val="00907CB4"/>
    <w:rsid w:val="00914E1D"/>
    <w:rsid w:val="00915416"/>
    <w:rsid w:val="00920D2C"/>
    <w:rsid w:val="00923879"/>
    <w:rsid w:val="00926A07"/>
    <w:rsid w:val="00930A53"/>
    <w:rsid w:val="00932147"/>
    <w:rsid w:val="0093302B"/>
    <w:rsid w:val="00933DA6"/>
    <w:rsid w:val="009423A0"/>
    <w:rsid w:val="00943983"/>
    <w:rsid w:val="009453C9"/>
    <w:rsid w:val="00945C2B"/>
    <w:rsid w:val="009547B1"/>
    <w:rsid w:val="0096112F"/>
    <w:rsid w:val="009614E4"/>
    <w:rsid w:val="0096323D"/>
    <w:rsid w:val="00965028"/>
    <w:rsid w:val="0097004F"/>
    <w:rsid w:val="009745B4"/>
    <w:rsid w:val="00975226"/>
    <w:rsid w:val="009757A2"/>
    <w:rsid w:val="009831F8"/>
    <w:rsid w:val="009833B4"/>
    <w:rsid w:val="009847CE"/>
    <w:rsid w:val="00987A17"/>
    <w:rsid w:val="00990BBB"/>
    <w:rsid w:val="009911D8"/>
    <w:rsid w:val="009A5420"/>
    <w:rsid w:val="009A6890"/>
    <w:rsid w:val="009B2FDA"/>
    <w:rsid w:val="009B45C0"/>
    <w:rsid w:val="009B5A1C"/>
    <w:rsid w:val="009B686F"/>
    <w:rsid w:val="009C1148"/>
    <w:rsid w:val="009C1904"/>
    <w:rsid w:val="009C3D91"/>
    <w:rsid w:val="009C585B"/>
    <w:rsid w:val="009C689C"/>
    <w:rsid w:val="009C715B"/>
    <w:rsid w:val="009D1DB4"/>
    <w:rsid w:val="009D5052"/>
    <w:rsid w:val="009D5EC4"/>
    <w:rsid w:val="009F43B7"/>
    <w:rsid w:val="009F5959"/>
    <w:rsid w:val="009F6D82"/>
    <w:rsid w:val="00A02D93"/>
    <w:rsid w:val="00A02E7F"/>
    <w:rsid w:val="00A04AF8"/>
    <w:rsid w:val="00A1049E"/>
    <w:rsid w:val="00A16ED6"/>
    <w:rsid w:val="00A2142A"/>
    <w:rsid w:val="00A22D80"/>
    <w:rsid w:val="00A26B85"/>
    <w:rsid w:val="00A27EF3"/>
    <w:rsid w:val="00A32975"/>
    <w:rsid w:val="00A443FE"/>
    <w:rsid w:val="00A46702"/>
    <w:rsid w:val="00A52041"/>
    <w:rsid w:val="00A52EC4"/>
    <w:rsid w:val="00A54A5F"/>
    <w:rsid w:val="00A5591B"/>
    <w:rsid w:val="00A5657B"/>
    <w:rsid w:val="00A57168"/>
    <w:rsid w:val="00A61795"/>
    <w:rsid w:val="00A62557"/>
    <w:rsid w:val="00A625F9"/>
    <w:rsid w:val="00A66162"/>
    <w:rsid w:val="00A70B2C"/>
    <w:rsid w:val="00A723AC"/>
    <w:rsid w:val="00A84E77"/>
    <w:rsid w:val="00A85B59"/>
    <w:rsid w:val="00A8685C"/>
    <w:rsid w:val="00A87F0A"/>
    <w:rsid w:val="00A91787"/>
    <w:rsid w:val="00A95DB2"/>
    <w:rsid w:val="00AB1DA2"/>
    <w:rsid w:val="00AB291C"/>
    <w:rsid w:val="00AB622B"/>
    <w:rsid w:val="00AC0FD6"/>
    <w:rsid w:val="00AC59A2"/>
    <w:rsid w:val="00AD23C1"/>
    <w:rsid w:val="00AD366C"/>
    <w:rsid w:val="00AE5BE1"/>
    <w:rsid w:val="00AE67EC"/>
    <w:rsid w:val="00AF6BAC"/>
    <w:rsid w:val="00B00969"/>
    <w:rsid w:val="00B05B57"/>
    <w:rsid w:val="00B11028"/>
    <w:rsid w:val="00B14E3F"/>
    <w:rsid w:val="00B203F7"/>
    <w:rsid w:val="00B218A2"/>
    <w:rsid w:val="00B23CEB"/>
    <w:rsid w:val="00B25A75"/>
    <w:rsid w:val="00B30D6A"/>
    <w:rsid w:val="00B428CB"/>
    <w:rsid w:val="00B468AD"/>
    <w:rsid w:val="00B476D9"/>
    <w:rsid w:val="00B62E02"/>
    <w:rsid w:val="00B64A4E"/>
    <w:rsid w:val="00B65611"/>
    <w:rsid w:val="00B71942"/>
    <w:rsid w:val="00B80F1B"/>
    <w:rsid w:val="00B87216"/>
    <w:rsid w:val="00B90BD5"/>
    <w:rsid w:val="00B95610"/>
    <w:rsid w:val="00BA1B57"/>
    <w:rsid w:val="00BA5843"/>
    <w:rsid w:val="00BB0F3C"/>
    <w:rsid w:val="00BB2F40"/>
    <w:rsid w:val="00BB2FB6"/>
    <w:rsid w:val="00BB636D"/>
    <w:rsid w:val="00BC1D95"/>
    <w:rsid w:val="00BC39D1"/>
    <w:rsid w:val="00BD19EE"/>
    <w:rsid w:val="00BD4100"/>
    <w:rsid w:val="00BD58EB"/>
    <w:rsid w:val="00BD6E0C"/>
    <w:rsid w:val="00BE0AB6"/>
    <w:rsid w:val="00BE2C73"/>
    <w:rsid w:val="00BE4EFE"/>
    <w:rsid w:val="00BE7582"/>
    <w:rsid w:val="00BF481B"/>
    <w:rsid w:val="00C005E8"/>
    <w:rsid w:val="00C025C1"/>
    <w:rsid w:val="00C11CA1"/>
    <w:rsid w:val="00C1294E"/>
    <w:rsid w:val="00C13B78"/>
    <w:rsid w:val="00C14D23"/>
    <w:rsid w:val="00C25CBE"/>
    <w:rsid w:val="00C261E2"/>
    <w:rsid w:val="00C42C64"/>
    <w:rsid w:val="00C46CC9"/>
    <w:rsid w:val="00C5584C"/>
    <w:rsid w:val="00C55DF7"/>
    <w:rsid w:val="00C5656F"/>
    <w:rsid w:val="00C674D7"/>
    <w:rsid w:val="00C702CA"/>
    <w:rsid w:val="00C71A78"/>
    <w:rsid w:val="00C721AE"/>
    <w:rsid w:val="00C732BD"/>
    <w:rsid w:val="00C7331C"/>
    <w:rsid w:val="00C77EA0"/>
    <w:rsid w:val="00C90B84"/>
    <w:rsid w:val="00C92C00"/>
    <w:rsid w:val="00CA6922"/>
    <w:rsid w:val="00CB2FC8"/>
    <w:rsid w:val="00CC0599"/>
    <w:rsid w:val="00CD32DB"/>
    <w:rsid w:val="00CD4B64"/>
    <w:rsid w:val="00CD5C89"/>
    <w:rsid w:val="00CE25EE"/>
    <w:rsid w:val="00CE527A"/>
    <w:rsid w:val="00CE770D"/>
    <w:rsid w:val="00CE7767"/>
    <w:rsid w:val="00CF0F40"/>
    <w:rsid w:val="00CF1074"/>
    <w:rsid w:val="00CF77F8"/>
    <w:rsid w:val="00CF7E10"/>
    <w:rsid w:val="00D06240"/>
    <w:rsid w:val="00D12069"/>
    <w:rsid w:val="00D25C7A"/>
    <w:rsid w:val="00D2609D"/>
    <w:rsid w:val="00D27ADB"/>
    <w:rsid w:val="00D30651"/>
    <w:rsid w:val="00D33C0C"/>
    <w:rsid w:val="00D43B03"/>
    <w:rsid w:val="00D47B6C"/>
    <w:rsid w:val="00D54C92"/>
    <w:rsid w:val="00D60F61"/>
    <w:rsid w:val="00D65825"/>
    <w:rsid w:val="00D66949"/>
    <w:rsid w:val="00D7218D"/>
    <w:rsid w:val="00D72B5B"/>
    <w:rsid w:val="00D81530"/>
    <w:rsid w:val="00D860AC"/>
    <w:rsid w:val="00D87103"/>
    <w:rsid w:val="00D87DB9"/>
    <w:rsid w:val="00D87F66"/>
    <w:rsid w:val="00D9779D"/>
    <w:rsid w:val="00D97AD1"/>
    <w:rsid w:val="00DA13E5"/>
    <w:rsid w:val="00DA1469"/>
    <w:rsid w:val="00DA7881"/>
    <w:rsid w:val="00DB11B9"/>
    <w:rsid w:val="00DB1AEF"/>
    <w:rsid w:val="00DB2705"/>
    <w:rsid w:val="00DB2B11"/>
    <w:rsid w:val="00DB4D11"/>
    <w:rsid w:val="00DB50D8"/>
    <w:rsid w:val="00DC7E48"/>
    <w:rsid w:val="00DD4B86"/>
    <w:rsid w:val="00DD5A42"/>
    <w:rsid w:val="00DE739F"/>
    <w:rsid w:val="00DF1C00"/>
    <w:rsid w:val="00DF34FF"/>
    <w:rsid w:val="00DF3E2B"/>
    <w:rsid w:val="00DF6CC2"/>
    <w:rsid w:val="00E0020A"/>
    <w:rsid w:val="00E00739"/>
    <w:rsid w:val="00E00F4B"/>
    <w:rsid w:val="00E01466"/>
    <w:rsid w:val="00E0496C"/>
    <w:rsid w:val="00E04D4D"/>
    <w:rsid w:val="00E1033C"/>
    <w:rsid w:val="00E116FD"/>
    <w:rsid w:val="00E11ED8"/>
    <w:rsid w:val="00E16B63"/>
    <w:rsid w:val="00E21BDB"/>
    <w:rsid w:val="00E232A1"/>
    <w:rsid w:val="00E35966"/>
    <w:rsid w:val="00E35D75"/>
    <w:rsid w:val="00E40DC8"/>
    <w:rsid w:val="00E43C54"/>
    <w:rsid w:val="00E5062D"/>
    <w:rsid w:val="00E52A41"/>
    <w:rsid w:val="00E56877"/>
    <w:rsid w:val="00E62143"/>
    <w:rsid w:val="00E64519"/>
    <w:rsid w:val="00E64960"/>
    <w:rsid w:val="00E64FEE"/>
    <w:rsid w:val="00E75D07"/>
    <w:rsid w:val="00E80934"/>
    <w:rsid w:val="00E833B9"/>
    <w:rsid w:val="00E86AEC"/>
    <w:rsid w:val="00E86D70"/>
    <w:rsid w:val="00E86DF5"/>
    <w:rsid w:val="00E9039F"/>
    <w:rsid w:val="00EA100C"/>
    <w:rsid w:val="00EA12A4"/>
    <w:rsid w:val="00EA23BD"/>
    <w:rsid w:val="00EA3273"/>
    <w:rsid w:val="00EA3E45"/>
    <w:rsid w:val="00EA7D17"/>
    <w:rsid w:val="00EB05FC"/>
    <w:rsid w:val="00EB26C1"/>
    <w:rsid w:val="00EB3637"/>
    <w:rsid w:val="00EB3B9E"/>
    <w:rsid w:val="00EB5CF9"/>
    <w:rsid w:val="00EB758D"/>
    <w:rsid w:val="00EC4A70"/>
    <w:rsid w:val="00EC682A"/>
    <w:rsid w:val="00EE2CF0"/>
    <w:rsid w:val="00EE2E4F"/>
    <w:rsid w:val="00EE3139"/>
    <w:rsid w:val="00EE4FA3"/>
    <w:rsid w:val="00EE790D"/>
    <w:rsid w:val="00F01EA3"/>
    <w:rsid w:val="00F05350"/>
    <w:rsid w:val="00F076EE"/>
    <w:rsid w:val="00F07F9F"/>
    <w:rsid w:val="00F108D8"/>
    <w:rsid w:val="00F12A39"/>
    <w:rsid w:val="00F135A1"/>
    <w:rsid w:val="00F16B57"/>
    <w:rsid w:val="00F21EF4"/>
    <w:rsid w:val="00F309F6"/>
    <w:rsid w:val="00F31BF5"/>
    <w:rsid w:val="00F342F8"/>
    <w:rsid w:val="00F404A3"/>
    <w:rsid w:val="00F43D86"/>
    <w:rsid w:val="00F45496"/>
    <w:rsid w:val="00F56E6E"/>
    <w:rsid w:val="00F57E21"/>
    <w:rsid w:val="00F6540D"/>
    <w:rsid w:val="00F6551E"/>
    <w:rsid w:val="00F67DEC"/>
    <w:rsid w:val="00F7660E"/>
    <w:rsid w:val="00F80346"/>
    <w:rsid w:val="00F84526"/>
    <w:rsid w:val="00F848C1"/>
    <w:rsid w:val="00F86F96"/>
    <w:rsid w:val="00F91895"/>
    <w:rsid w:val="00F9464E"/>
    <w:rsid w:val="00F95127"/>
    <w:rsid w:val="00F95653"/>
    <w:rsid w:val="00F97516"/>
    <w:rsid w:val="00FA2C46"/>
    <w:rsid w:val="00FA370C"/>
    <w:rsid w:val="00FA5206"/>
    <w:rsid w:val="00FA550F"/>
    <w:rsid w:val="00FA5B1F"/>
    <w:rsid w:val="00FB2E9E"/>
    <w:rsid w:val="00FB2F97"/>
    <w:rsid w:val="00FB3CD2"/>
    <w:rsid w:val="00FB7596"/>
    <w:rsid w:val="00FC170B"/>
    <w:rsid w:val="00FC26CA"/>
    <w:rsid w:val="00FC6C34"/>
    <w:rsid w:val="00FC70F6"/>
    <w:rsid w:val="00FC789A"/>
    <w:rsid w:val="00FD1987"/>
    <w:rsid w:val="00FD49F2"/>
    <w:rsid w:val="00FE1E0E"/>
    <w:rsid w:val="00FE5C69"/>
    <w:rsid w:val="00FF4C28"/>
    <w:rsid w:val="00FF5096"/>
    <w:rsid w:val="00FF6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55DAC8"/>
  <w15:docId w15:val="{D3CE6594-D691-48E7-9459-AAC872571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7E9C"/>
    <w:pPr>
      <w:spacing w:after="120" w:line="240" w:lineRule="auto"/>
      <w:jc w:val="both"/>
    </w:pPr>
    <w:rPr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366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366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D366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666893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66893"/>
  </w:style>
  <w:style w:type="paragraph" w:styleId="Footer">
    <w:name w:val="footer"/>
    <w:basedOn w:val="Normal"/>
    <w:link w:val="FooterChar"/>
    <w:uiPriority w:val="99"/>
    <w:unhideWhenUsed/>
    <w:rsid w:val="00666893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66893"/>
  </w:style>
  <w:style w:type="paragraph" w:styleId="ListParagraph">
    <w:name w:val="List Paragraph"/>
    <w:basedOn w:val="Normal"/>
    <w:link w:val="ListParagraphChar"/>
    <w:uiPriority w:val="34"/>
    <w:rsid w:val="00427B0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F07F9F"/>
    <w:rPr>
      <w:color w:val="808080"/>
    </w:rPr>
  </w:style>
  <w:style w:type="paragraph" w:customStyle="1" w:styleId="Header1">
    <w:name w:val="Header 1"/>
    <w:basedOn w:val="Normal"/>
    <w:link w:val="Header1Char"/>
    <w:qFormat/>
    <w:rsid w:val="007C7E9C"/>
    <w:pPr>
      <w:shd w:val="clear" w:color="auto" w:fill="808080" w:themeFill="background1" w:themeFillShade="80"/>
      <w:jc w:val="left"/>
    </w:pPr>
    <w:rPr>
      <w:rFonts w:asciiTheme="majorHAnsi" w:hAnsiTheme="majorHAnsi"/>
      <w:b/>
      <w:color w:val="FFFFFF" w:themeColor="background1"/>
      <w:sz w:val="24"/>
      <w:szCs w:val="24"/>
    </w:rPr>
  </w:style>
  <w:style w:type="paragraph" w:customStyle="1" w:styleId="Header2">
    <w:name w:val="Header 2"/>
    <w:basedOn w:val="Normal"/>
    <w:link w:val="Header2Char"/>
    <w:qFormat/>
    <w:rsid w:val="00CE527A"/>
    <w:pPr>
      <w:shd w:val="clear" w:color="auto" w:fill="D9D9D9" w:themeFill="background1" w:themeFillShade="D9"/>
      <w:spacing w:after="0"/>
      <w:ind w:left="144"/>
    </w:pPr>
    <w:rPr>
      <w:rFonts w:asciiTheme="majorHAnsi" w:hAnsiTheme="majorHAnsi"/>
      <w:b/>
      <w:color w:val="404040" w:themeColor="text1" w:themeTint="BF"/>
    </w:rPr>
  </w:style>
  <w:style w:type="character" w:customStyle="1" w:styleId="Header1Char">
    <w:name w:val="Header 1 Char"/>
    <w:basedOn w:val="DefaultParagraphFont"/>
    <w:link w:val="Header1"/>
    <w:rsid w:val="007C7E9C"/>
    <w:rPr>
      <w:rFonts w:asciiTheme="majorHAnsi" w:hAnsiTheme="majorHAnsi"/>
      <w:b/>
      <w:color w:val="FFFFFF" w:themeColor="background1"/>
      <w:sz w:val="24"/>
      <w:szCs w:val="24"/>
      <w:shd w:val="clear" w:color="auto" w:fill="808080" w:themeFill="background1" w:themeFillShade="80"/>
    </w:rPr>
  </w:style>
  <w:style w:type="character" w:styleId="Strong">
    <w:name w:val="Strong"/>
    <w:basedOn w:val="DefaultParagraphFont"/>
    <w:uiPriority w:val="22"/>
    <w:qFormat/>
    <w:rsid w:val="006C2704"/>
    <w:rPr>
      <w:b/>
      <w:bCs/>
      <w:sz w:val="20"/>
    </w:rPr>
  </w:style>
  <w:style w:type="character" w:customStyle="1" w:styleId="Header2Char">
    <w:name w:val="Header 2 Char"/>
    <w:basedOn w:val="DefaultParagraphFont"/>
    <w:link w:val="Header2"/>
    <w:rsid w:val="00CE527A"/>
    <w:rPr>
      <w:rFonts w:asciiTheme="majorHAnsi" w:hAnsiTheme="majorHAnsi"/>
      <w:b/>
      <w:color w:val="404040" w:themeColor="text1" w:themeTint="BF"/>
      <w:sz w:val="20"/>
      <w:shd w:val="clear" w:color="auto" w:fill="D9D9D9" w:themeFill="background1" w:themeFillShade="D9"/>
    </w:rPr>
  </w:style>
  <w:style w:type="paragraph" w:customStyle="1" w:styleId="Info">
    <w:name w:val="Info"/>
    <w:basedOn w:val="Normal"/>
    <w:link w:val="InfoChar"/>
    <w:qFormat/>
    <w:rsid w:val="00CE527A"/>
    <w:pPr>
      <w:tabs>
        <w:tab w:val="left" w:pos="2640"/>
      </w:tabs>
      <w:ind w:left="288"/>
      <w:contextualSpacing/>
      <w:jc w:val="left"/>
    </w:pPr>
    <w:rPr>
      <w:szCs w:val="20"/>
    </w:rPr>
  </w:style>
  <w:style w:type="paragraph" w:customStyle="1" w:styleId="Exhibits">
    <w:name w:val="Exhibits"/>
    <w:basedOn w:val="ListParagraph"/>
    <w:link w:val="ExhibitsChar"/>
    <w:qFormat/>
    <w:rsid w:val="00E43C54"/>
    <w:pPr>
      <w:numPr>
        <w:numId w:val="11"/>
      </w:numPr>
    </w:pPr>
    <w:rPr>
      <w:szCs w:val="20"/>
    </w:rPr>
  </w:style>
  <w:style w:type="character" w:customStyle="1" w:styleId="InfoChar">
    <w:name w:val="Info Char"/>
    <w:basedOn w:val="DefaultParagraphFont"/>
    <w:link w:val="Info"/>
    <w:rsid w:val="00CE527A"/>
    <w:rPr>
      <w:sz w:val="20"/>
      <w:szCs w:val="20"/>
    </w:rPr>
  </w:style>
  <w:style w:type="paragraph" w:customStyle="1" w:styleId="Conditions">
    <w:name w:val="Conditions"/>
    <w:basedOn w:val="ListParagraph"/>
    <w:link w:val="ConditionsChar"/>
    <w:qFormat/>
    <w:rsid w:val="00E43C54"/>
    <w:pPr>
      <w:numPr>
        <w:numId w:val="13"/>
      </w:numPr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E43C54"/>
    <w:rPr>
      <w:sz w:val="20"/>
    </w:rPr>
  </w:style>
  <w:style w:type="character" w:customStyle="1" w:styleId="ExhibitsChar">
    <w:name w:val="Exhibits Char"/>
    <w:basedOn w:val="ListParagraphChar"/>
    <w:link w:val="Exhibits"/>
    <w:rsid w:val="00E43C54"/>
    <w:rPr>
      <w:sz w:val="20"/>
    </w:rPr>
  </w:style>
  <w:style w:type="character" w:customStyle="1" w:styleId="ConditionsChar">
    <w:name w:val="Conditions Char"/>
    <w:basedOn w:val="ListParagraphChar"/>
    <w:link w:val="Conditions"/>
    <w:rsid w:val="00E43C54"/>
    <w:rPr>
      <w:sz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053F5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3F52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3F5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3F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3F52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E75D0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0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4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37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5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4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3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9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1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7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glossaryDocument" Target="glossary/document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2103DB07E994C74A53CF16C231EA8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A98518-B971-4027-A380-163B92378B9E}"/>
      </w:docPartPr>
      <w:docPartBody>
        <w:p w:rsidR="00191102" w:rsidRDefault="00230F28">
          <w:pPr>
            <w:pStyle w:val="02103DB07E994C74A53CF16C231EA8A6"/>
          </w:pPr>
          <w:r w:rsidRPr="00FB17E8">
            <w:rPr>
              <w:rStyle w:val="PlaceholderText"/>
            </w:rPr>
            <w:t>Click here to enter a date.</w:t>
          </w:r>
        </w:p>
      </w:docPartBody>
    </w:docPart>
    <w:docPart>
      <w:docPartPr>
        <w:name w:val="59831BDCC09F44A38C6F0AA64E1C11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985C82-B9F8-493E-B3B8-76D5CAA00FA8}"/>
      </w:docPartPr>
      <w:docPartBody>
        <w:p w:rsidR="00191102" w:rsidRDefault="00230F28">
          <w:pPr>
            <w:pStyle w:val="59831BDCC09F44A38C6F0AA64E1C119D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E2CDD1F1216F4F8C9DE82987547A39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7B6C97-664E-4013-A1CC-13FFCDF80F8F}"/>
      </w:docPartPr>
      <w:docPartBody>
        <w:p w:rsidR="00191102" w:rsidRDefault="00230F28">
          <w:pPr>
            <w:pStyle w:val="E2CDD1F1216F4F8C9DE82987547A3969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2CCF8397D62E432F8B9DB0FEF0E58A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5B3ECF-9924-4722-A7F7-7ED056481BD4}"/>
      </w:docPartPr>
      <w:docPartBody>
        <w:p w:rsidR="00191102" w:rsidRDefault="00230F28">
          <w:pPr>
            <w:pStyle w:val="2CCF8397D62E432F8B9DB0FEF0E58AEA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1B82CE07E12C4B65A2CE0F54A0837E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020AE2-2C89-4613-A079-89CF9D76314E}"/>
      </w:docPartPr>
      <w:docPartBody>
        <w:p w:rsidR="00191102" w:rsidRDefault="00230F28">
          <w:pPr>
            <w:pStyle w:val="1B82CE07E12C4B65A2CE0F54A0837E83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7BFB82C8902C475C8F5F17C3C412EB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70C7C1-A0AA-45BC-B94F-68D99C700A4A}"/>
      </w:docPartPr>
      <w:docPartBody>
        <w:p w:rsidR="00191102" w:rsidRDefault="00230F28">
          <w:pPr>
            <w:pStyle w:val="7BFB82C8902C475C8F5F17C3C412EB3D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40DF1B95D696419EACDC8CD81A4978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43C8F2-9D78-4014-A907-D2A1081464A1}"/>
      </w:docPartPr>
      <w:docPartBody>
        <w:p w:rsidR="00191102" w:rsidRDefault="00230F28">
          <w:pPr>
            <w:pStyle w:val="40DF1B95D696419EACDC8CD81A497889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AEAB5DF302D14D1982329BD841CA4C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2CAFA3-83FB-4D5C-9DDF-39CD7CBE44DB}"/>
      </w:docPartPr>
      <w:docPartBody>
        <w:p w:rsidR="00191102" w:rsidRDefault="00230F28">
          <w:pPr>
            <w:pStyle w:val="AEAB5DF302D14D1982329BD841CA4CFD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9740BDEDC2684D719F872E4042668A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F00BA7-C378-4649-9315-3AD7E3483D7F}"/>
      </w:docPartPr>
      <w:docPartBody>
        <w:p w:rsidR="00191102" w:rsidRDefault="00230F28">
          <w:pPr>
            <w:pStyle w:val="9740BDEDC2684D719F872E4042668AE5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A9A902F6485B4563A178802DD85ADF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1C67CF-4C8A-43C4-8C42-C5BED08932E2}"/>
      </w:docPartPr>
      <w:docPartBody>
        <w:p w:rsidR="00191102" w:rsidRDefault="00230F28">
          <w:pPr>
            <w:pStyle w:val="A9A902F6485B4563A178802DD85ADF48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506187A5F0DD43AC83D924DCD8B819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26987F-45D1-43A6-A083-C414F29065F4}"/>
      </w:docPartPr>
      <w:docPartBody>
        <w:p w:rsidR="00191102" w:rsidRDefault="00230F28">
          <w:pPr>
            <w:pStyle w:val="506187A5F0DD43AC83D924DCD8B819F0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643D7285D4A14FCEAEDCC696BD1D9C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BCD1E9-6CA1-42C4-B3E9-BDE4FCD71C05}"/>
      </w:docPartPr>
      <w:docPartBody>
        <w:p w:rsidR="00191102" w:rsidRDefault="00230F28">
          <w:pPr>
            <w:pStyle w:val="643D7285D4A14FCEAEDCC696BD1D9C59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0A6A1FC9E6C54BF1B1CD345A03B8B5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8E9B6D-63ED-4B0D-9E7E-BDBE9464EF19}"/>
      </w:docPartPr>
      <w:docPartBody>
        <w:p w:rsidR="00191102" w:rsidRDefault="00230F28">
          <w:pPr>
            <w:pStyle w:val="0A6A1FC9E6C54BF1B1CD345A03B8B54F"/>
          </w:pPr>
          <w:r w:rsidRPr="00715120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 w:formatting="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230F28"/>
    <w:rsid w:val="00036C93"/>
    <w:rsid w:val="00042CF5"/>
    <w:rsid w:val="000636F5"/>
    <w:rsid w:val="001067E0"/>
    <w:rsid w:val="00191102"/>
    <w:rsid w:val="00196586"/>
    <w:rsid w:val="001A1785"/>
    <w:rsid w:val="001A4E5F"/>
    <w:rsid w:val="001A73F6"/>
    <w:rsid w:val="00220F46"/>
    <w:rsid w:val="00230F28"/>
    <w:rsid w:val="00234649"/>
    <w:rsid w:val="00252797"/>
    <w:rsid w:val="00282149"/>
    <w:rsid w:val="00283D52"/>
    <w:rsid w:val="00295196"/>
    <w:rsid w:val="002B722B"/>
    <w:rsid w:val="002F077B"/>
    <w:rsid w:val="00323407"/>
    <w:rsid w:val="003462B3"/>
    <w:rsid w:val="00364E82"/>
    <w:rsid w:val="003C095D"/>
    <w:rsid w:val="003C12B9"/>
    <w:rsid w:val="003C17E8"/>
    <w:rsid w:val="00484C3F"/>
    <w:rsid w:val="004B49AD"/>
    <w:rsid w:val="0053679C"/>
    <w:rsid w:val="0057029B"/>
    <w:rsid w:val="005A2BFB"/>
    <w:rsid w:val="00613D40"/>
    <w:rsid w:val="006211FD"/>
    <w:rsid w:val="006D6EBD"/>
    <w:rsid w:val="0070616A"/>
    <w:rsid w:val="007A0DD2"/>
    <w:rsid w:val="007F5C51"/>
    <w:rsid w:val="0086769A"/>
    <w:rsid w:val="00896836"/>
    <w:rsid w:val="008B2C6F"/>
    <w:rsid w:val="00903B2F"/>
    <w:rsid w:val="00912107"/>
    <w:rsid w:val="00942A0B"/>
    <w:rsid w:val="00950589"/>
    <w:rsid w:val="00975FD5"/>
    <w:rsid w:val="00A03D6D"/>
    <w:rsid w:val="00A16817"/>
    <w:rsid w:val="00A35BB5"/>
    <w:rsid w:val="00A41C3A"/>
    <w:rsid w:val="00A65B8A"/>
    <w:rsid w:val="00AA6E9C"/>
    <w:rsid w:val="00AE079C"/>
    <w:rsid w:val="00AE6112"/>
    <w:rsid w:val="00B93EAC"/>
    <w:rsid w:val="00BA35AA"/>
    <w:rsid w:val="00BA3DD9"/>
    <w:rsid w:val="00BB2431"/>
    <w:rsid w:val="00BE1C16"/>
    <w:rsid w:val="00C1779C"/>
    <w:rsid w:val="00C369AC"/>
    <w:rsid w:val="00C6082D"/>
    <w:rsid w:val="00C876F1"/>
    <w:rsid w:val="00C90FB8"/>
    <w:rsid w:val="00C93620"/>
    <w:rsid w:val="00CA4E40"/>
    <w:rsid w:val="00CA576A"/>
    <w:rsid w:val="00CB37F3"/>
    <w:rsid w:val="00CD0EBD"/>
    <w:rsid w:val="00D36B25"/>
    <w:rsid w:val="00D42A85"/>
    <w:rsid w:val="00D44C4F"/>
    <w:rsid w:val="00DA4F82"/>
    <w:rsid w:val="00DA6139"/>
    <w:rsid w:val="00E74DD8"/>
    <w:rsid w:val="00E8043F"/>
    <w:rsid w:val="00F4574F"/>
    <w:rsid w:val="00F647E2"/>
    <w:rsid w:val="00F77853"/>
    <w:rsid w:val="00FC0498"/>
    <w:rsid w:val="00FD7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11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52797"/>
    <w:rPr>
      <w:color w:val="808080"/>
    </w:rPr>
  </w:style>
  <w:style w:type="paragraph" w:customStyle="1" w:styleId="C260C2A8F78146A7B5F030DFD6FEA419">
    <w:name w:val="C260C2A8F78146A7B5F030DFD6FEA419"/>
    <w:rsid w:val="00191102"/>
  </w:style>
  <w:style w:type="paragraph" w:customStyle="1" w:styleId="C40A2D4282BF4DC8B8DAD3B975A289D3">
    <w:name w:val="C40A2D4282BF4DC8B8DAD3B975A289D3"/>
    <w:rsid w:val="00191102"/>
  </w:style>
  <w:style w:type="paragraph" w:customStyle="1" w:styleId="02103DB07E994C74A53CF16C231EA8A6">
    <w:name w:val="02103DB07E994C74A53CF16C231EA8A6"/>
    <w:rsid w:val="00191102"/>
  </w:style>
  <w:style w:type="paragraph" w:customStyle="1" w:styleId="397D9C558B3D42849821B14594F4E949">
    <w:name w:val="397D9C558B3D42849821B14594F4E949"/>
    <w:rsid w:val="00191102"/>
  </w:style>
  <w:style w:type="paragraph" w:customStyle="1" w:styleId="59831BDCC09F44A38C6F0AA64E1C119D">
    <w:name w:val="59831BDCC09F44A38C6F0AA64E1C119D"/>
    <w:rsid w:val="00191102"/>
  </w:style>
  <w:style w:type="paragraph" w:customStyle="1" w:styleId="E2CDD1F1216F4F8C9DE82987547A3969">
    <w:name w:val="E2CDD1F1216F4F8C9DE82987547A3969"/>
    <w:rsid w:val="00191102"/>
  </w:style>
  <w:style w:type="paragraph" w:customStyle="1" w:styleId="2CCF8397D62E432F8B9DB0FEF0E58AEA">
    <w:name w:val="2CCF8397D62E432F8B9DB0FEF0E58AEA"/>
    <w:rsid w:val="00191102"/>
  </w:style>
  <w:style w:type="paragraph" w:customStyle="1" w:styleId="1B82CE07E12C4B65A2CE0F54A0837E83">
    <w:name w:val="1B82CE07E12C4B65A2CE0F54A0837E83"/>
    <w:rsid w:val="00191102"/>
  </w:style>
  <w:style w:type="paragraph" w:customStyle="1" w:styleId="7BFB82C8902C475C8F5F17C3C412EB3D">
    <w:name w:val="7BFB82C8902C475C8F5F17C3C412EB3D"/>
    <w:rsid w:val="00191102"/>
  </w:style>
  <w:style w:type="paragraph" w:customStyle="1" w:styleId="40DF1B95D696419EACDC8CD81A497889">
    <w:name w:val="40DF1B95D696419EACDC8CD81A497889"/>
    <w:rsid w:val="00191102"/>
  </w:style>
  <w:style w:type="paragraph" w:customStyle="1" w:styleId="AEAB5DF302D14D1982329BD841CA4CFD">
    <w:name w:val="AEAB5DF302D14D1982329BD841CA4CFD"/>
    <w:rsid w:val="00191102"/>
  </w:style>
  <w:style w:type="paragraph" w:customStyle="1" w:styleId="9740BDEDC2684D719F872E4042668AE5">
    <w:name w:val="9740BDEDC2684D719F872E4042668AE5"/>
    <w:rsid w:val="00191102"/>
  </w:style>
  <w:style w:type="paragraph" w:customStyle="1" w:styleId="A9A902F6485B4563A178802DD85ADF48">
    <w:name w:val="A9A902F6485B4563A178802DD85ADF48"/>
    <w:rsid w:val="00191102"/>
  </w:style>
  <w:style w:type="paragraph" w:customStyle="1" w:styleId="506187A5F0DD43AC83D924DCD8B819F0">
    <w:name w:val="506187A5F0DD43AC83D924DCD8B819F0"/>
    <w:rsid w:val="00191102"/>
  </w:style>
  <w:style w:type="paragraph" w:customStyle="1" w:styleId="643D7285D4A14FCEAEDCC696BD1D9C59">
    <w:name w:val="643D7285D4A14FCEAEDCC696BD1D9C59"/>
    <w:rsid w:val="00191102"/>
  </w:style>
  <w:style w:type="paragraph" w:customStyle="1" w:styleId="0A6A1FC9E6C54BF1B1CD345A03B8B54F">
    <w:name w:val="0A6A1FC9E6C54BF1B1CD345A03B8B54F"/>
    <w:rsid w:val="00191102"/>
  </w:style>
  <w:style w:type="paragraph" w:customStyle="1" w:styleId="389FF69612ED458AA1DF8CE9379CC1BF">
    <w:name w:val="389FF69612ED458AA1DF8CE9379CC1BF"/>
    <w:rsid w:val="00191102"/>
  </w:style>
  <w:style w:type="paragraph" w:customStyle="1" w:styleId="04A2B176AFF54F8EB35FF406F14562C5">
    <w:name w:val="04A2B176AFF54F8EB35FF406F14562C5"/>
    <w:rsid w:val="00191102"/>
  </w:style>
  <w:style w:type="paragraph" w:customStyle="1" w:styleId="8319E90666284B74AE5A1F9CF2DFC9EA">
    <w:name w:val="8319E90666284B74AE5A1F9CF2DFC9EA"/>
    <w:rsid w:val="00191102"/>
  </w:style>
  <w:style w:type="paragraph" w:customStyle="1" w:styleId="1933A463A73048E190F7FF2A659AF50A">
    <w:name w:val="1933A463A73048E190F7FF2A659AF50A"/>
    <w:rsid w:val="00191102"/>
  </w:style>
  <w:style w:type="paragraph" w:customStyle="1" w:styleId="42F137CEC18243688B62BEF30E2AD703">
    <w:name w:val="42F137CEC18243688B62BEF30E2AD703"/>
    <w:rsid w:val="00C6082D"/>
  </w:style>
  <w:style w:type="paragraph" w:customStyle="1" w:styleId="A346D9EF52FF4A6A9FDD4542C1C0E52A">
    <w:name w:val="A346D9EF52FF4A6A9FDD4542C1C0E52A"/>
    <w:rsid w:val="00F647E2"/>
    <w:pPr>
      <w:spacing w:after="160" w:line="259" w:lineRule="auto"/>
    </w:pPr>
  </w:style>
  <w:style w:type="paragraph" w:customStyle="1" w:styleId="32649D71566243C8A1E9014A7D1AE765">
    <w:name w:val="32649D71566243C8A1E9014A7D1AE765"/>
    <w:rsid w:val="00252797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906A7E-35A8-40C8-85D4-1B14EF41B3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5</Pages>
  <Words>829</Words>
  <Characters>4731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swilkinson</dc:creator>
  <cp:keywords/>
  <dc:description/>
  <cp:lastModifiedBy>Aydelotte,Tamara</cp:lastModifiedBy>
  <cp:revision>4</cp:revision>
  <cp:lastPrinted>2021-10-05T16:59:00Z</cp:lastPrinted>
  <dcterms:created xsi:type="dcterms:W3CDTF">2021-11-24T18:20:00Z</dcterms:created>
  <dcterms:modified xsi:type="dcterms:W3CDTF">2021-12-01T16:04:00Z</dcterms:modified>
</cp:coreProperties>
</file>